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3C10" w:rsidRPr="00815929" w:rsidRDefault="00C53417" w:rsidP="008D41F0">
      <w:pPr>
        <w:spacing w:line="660" w:lineRule="exact"/>
        <w:jc w:val="center"/>
        <w:rPr>
          <w:rFonts w:ascii="黑体" w:eastAsia="黑体"/>
          <w:sz w:val="52"/>
          <w:szCs w:val="52"/>
        </w:rPr>
      </w:pPr>
      <w:r>
        <w:rPr>
          <w:rFonts w:ascii="黑体" w:eastAsia="黑体" w:hint="eastAsia"/>
          <w:sz w:val="52"/>
          <w:szCs w:val="52"/>
        </w:rPr>
        <w:t>宁夏回</w:t>
      </w:r>
      <w:r w:rsidR="000E190D">
        <w:rPr>
          <w:rFonts w:ascii="黑体" w:eastAsia="黑体" w:hint="eastAsia"/>
          <w:sz w:val="52"/>
          <w:szCs w:val="52"/>
        </w:rPr>
        <w:t>族自治区人民医院工程维修材料和工具及配件</w:t>
      </w:r>
      <w:r w:rsidR="00832CCF">
        <w:rPr>
          <w:rFonts w:ascii="黑体" w:eastAsia="黑体" w:hint="eastAsia"/>
          <w:sz w:val="52"/>
          <w:szCs w:val="52"/>
        </w:rPr>
        <w:t>项目</w:t>
      </w:r>
      <w:r w:rsidR="00173C10" w:rsidRPr="00815929">
        <w:rPr>
          <w:rFonts w:ascii="黑体" w:eastAsia="黑体" w:hint="eastAsia"/>
          <w:sz w:val="52"/>
          <w:szCs w:val="52"/>
        </w:rPr>
        <w:t>招标</w:t>
      </w:r>
      <w:r w:rsidR="00395B87" w:rsidRPr="00815929">
        <w:rPr>
          <w:rFonts w:ascii="黑体" w:eastAsia="黑体" w:hint="eastAsia"/>
          <w:sz w:val="52"/>
          <w:szCs w:val="52"/>
        </w:rPr>
        <w:t>公告</w:t>
      </w:r>
      <w:r w:rsidR="004978A1" w:rsidRPr="00815929">
        <w:rPr>
          <w:rFonts w:ascii="黑体" w:eastAsia="黑体" w:hint="eastAsia"/>
          <w:sz w:val="52"/>
          <w:szCs w:val="52"/>
        </w:rPr>
        <w:t xml:space="preserve"> </w:t>
      </w:r>
    </w:p>
    <w:p w:rsidR="00173C10" w:rsidRPr="00815929" w:rsidRDefault="00173C10" w:rsidP="00815929">
      <w:pPr>
        <w:spacing w:line="480" w:lineRule="exact"/>
        <w:rPr>
          <w:sz w:val="28"/>
          <w:szCs w:val="28"/>
        </w:rPr>
      </w:pPr>
    </w:p>
    <w:p w:rsidR="00A95B76" w:rsidRPr="00C13224" w:rsidRDefault="00173C10" w:rsidP="00352694">
      <w:pPr>
        <w:spacing w:line="560" w:lineRule="exact"/>
        <w:ind w:firstLineChars="200" w:firstLine="640"/>
        <w:rPr>
          <w:rFonts w:ascii="仿宋" w:eastAsia="仿宋" w:hAnsi="仿宋"/>
          <w:sz w:val="32"/>
          <w:szCs w:val="32"/>
        </w:rPr>
      </w:pPr>
      <w:r w:rsidRPr="00C13224">
        <w:rPr>
          <w:rFonts w:ascii="仿宋" w:eastAsia="仿宋" w:hAnsi="仿宋" w:hint="eastAsia"/>
          <w:sz w:val="32"/>
          <w:szCs w:val="32"/>
        </w:rPr>
        <w:t>为满足</w:t>
      </w:r>
      <w:r w:rsidR="0052783B" w:rsidRPr="00C13224">
        <w:rPr>
          <w:rFonts w:ascii="仿宋" w:eastAsia="仿宋" w:hAnsi="仿宋" w:hint="eastAsia"/>
          <w:sz w:val="32"/>
          <w:szCs w:val="32"/>
        </w:rPr>
        <w:t>医</w:t>
      </w:r>
      <w:r w:rsidRPr="00C13224">
        <w:rPr>
          <w:rFonts w:ascii="仿宋" w:eastAsia="仿宋" w:hAnsi="仿宋" w:hint="eastAsia"/>
          <w:sz w:val="32"/>
          <w:szCs w:val="32"/>
        </w:rPr>
        <w:t>院工作需求，</w:t>
      </w:r>
      <w:r w:rsidR="000E190D">
        <w:rPr>
          <w:rFonts w:ascii="仿宋" w:eastAsia="仿宋" w:hAnsi="仿宋" w:hint="eastAsia"/>
          <w:sz w:val="32"/>
          <w:szCs w:val="32"/>
        </w:rPr>
        <w:t>现对医院工程维修材料和工具及配件</w:t>
      </w:r>
      <w:r w:rsidR="00A65BDD" w:rsidRPr="00C13224">
        <w:rPr>
          <w:rFonts w:ascii="仿宋" w:eastAsia="仿宋" w:hAnsi="仿宋" w:hint="eastAsia"/>
          <w:sz w:val="32"/>
          <w:szCs w:val="32"/>
        </w:rPr>
        <w:t>项目</w:t>
      </w:r>
      <w:r w:rsidR="00A95B76" w:rsidRPr="00C13224">
        <w:rPr>
          <w:rFonts w:ascii="仿宋" w:eastAsia="仿宋" w:hAnsi="仿宋" w:hint="eastAsia"/>
          <w:sz w:val="32"/>
          <w:szCs w:val="32"/>
        </w:rPr>
        <w:t>进行院内招标，</w:t>
      </w:r>
      <w:r w:rsidR="0052783B" w:rsidRPr="00C13224">
        <w:rPr>
          <w:rFonts w:ascii="仿宋" w:eastAsia="仿宋" w:hAnsi="仿宋" w:hint="eastAsia"/>
          <w:sz w:val="32"/>
          <w:szCs w:val="32"/>
        </w:rPr>
        <w:t>欢迎</w:t>
      </w:r>
      <w:r w:rsidR="00A95B76" w:rsidRPr="00C13224">
        <w:rPr>
          <w:rFonts w:ascii="仿宋" w:eastAsia="仿宋" w:hAnsi="仿宋" w:hint="eastAsia"/>
          <w:sz w:val="32"/>
          <w:szCs w:val="32"/>
        </w:rPr>
        <w:t>具备相关资质的企业前来报名参加。具体内容如下：</w:t>
      </w:r>
    </w:p>
    <w:p w:rsidR="00296E01" w:rsidRDefault="000135A0" w:rsidP="00352694">
      <w:pPr>
        <w:numPr>
          <w:ilvl w:val="0"/>
          <w:numId w:val="6"/>
        </w:numPr>
        <w:spacing w:line="560" w:lineRule="exact"/>
        <w:rPr>
          <w:rFonts w:ascii="仿宋" w:eastAsia="仿宋" w:hAnsi="仿宋"/>
          <w:b/>
          <w:sz w:val="32"/>
          <w:szCs w:val="32"/>
        </w:rPr>
      </w:pPr>
      <w:r w:rsidRPr="00C13224">
        <w:rPr>
          <w:rFonts w:ascii="仿宋" w:eastAsia="仿宋" w:hAnsi="仿宋" w:hint="eastAsia"/>
          <w:b/>
          <w:sz w:val="32"/>
          <w:szCs w:val="32"/>
        </w:rPr>
        <w:t>招标内容</w:t>
      </w:r>
      <w:r w:rsidR="0081566A">
        <w:rPr>
          <w:rFonts w:ascii="仿宋" w:eastAsia="仿宋" w:hAnsi="仿宋" w:hint="eastAsia"/>
          <w:b/>
          <w:sz w:val="32"/>
          <w:szCs w:val="32"/>
        </w:rPr>
        <w:t>及具体要求</w:t>
      </w:r>
      <w:r w:rsidR="00173C10" w:rsidRPr="00C13224">
        <w:rPr>
          <w:rFonts w:ascii="仿宋" w:eastAsia="仿宋" w:hAnsi="仿宋" w:hint="eastAsia"/>
          <w:b/>
          <w:sz w:val="32"/>
          <w:szCs w:val="32"/>
        </w:rPr>
        <w:t>：</w:t>
      </w:r>
    </w:p>
    <w:p w:rsidR="0042534C" w:rsidRPr="000E190D" w:rsidRDefault="00781A12" w:rsidP="00781A12">
      <w:pPr>
        <w:pStyle w:val="a9"/>
        <w:widowControl w:val="0"/>
        <w:spacing w:before="0" w:beforeAutospacing="0" w:after="0" w:afterAutospacing="0"/>
        <w:ind w:leftChars="229" w:left="481" w:firstLineChars="150" w:firstLine="480"/>
        <w:rPr>
          <w:rFonts w:ascii="仿宋" w:eastAsia="仿宋" w:hAnsi="仿宋" w:hint="eastAsia"/>
          <w:sz w:val="32"/>
          <w:szCs w:val="32"/>
        </w:rPr>
      </w:pPr>
      <w:r>
        <w:rPr>
          <w:rFonts w:ascii="仿宋" w:eastAsia="仿宋" w:hAnsi="仿宋" w:hint="eastAsia"/>
          <w:sz w:val="32"/>
          <w:szCs w:val="32"/>
        </w:rPr>
        <w:t>我院需采购一批工程维修材料和工具及配件，预算总金额为55万元，具体详见招标文件。</w:t>
      </w:r>
    </w:p>
    <w:p w:rsidR="00396CB6" w:rsidRPr="00C13224" w:rsidRDefault="00CE2674" w:rsidP="003C2302">
      <w:pPr>
        <w:numPr>
          <w:ilvl w:val="0"/>
          <w:numId w:val="6"/>
        </w:numPr>
        <w:spacing w:line="560" w:lineRule="exact"/>
        <w:rPr>
          <w:rFonts w:ascii="仿宋" w:eastAsia="仿宋" w:hAnsi="仿宋"/>
          <w:b/>
          <w:sz w:val="32"/>
          <w:szCs w:val="32"/>
        </w:rPr>
      </w:pPr>
      <w:r w:rsidRPr="00C13224">
        <w:rPr>
          <w:rFonts w:ascii="仿宋" w:eastAsia="仿宋" w:hAnsi="仿宋" w:hint="eastAsia"/>
          <w:b/>
          <w:sz w:val="32"/>
          <w:szCs w:val="32"/>
        </w:rPr>
        <w:t>资质要求</w:t>
      </w:r>
      <w:r w:rsidR="00C2021D" w:rsidRPr="00C13224">
        <w:rPr>
          <w:rFonts w:ascii="仿宋" w:eastAsia="仿宋" w:hAnsi="仿宋" w:hint="eastAsia"/>
          <w:b/>
          <w:sz w:val="32"/>
          <w:szCs w:val="32"/>
        </w:rPr>
        <w:t>：</w:t>
      </w:r>
    </w:p>
    <w:p w:rsidR="002B3B35" w:rsidRPr="008D521B" w:rsidRDefault="00396CB6" w:rsidP="003C2302">
      <w:pPr>
        <w:spacing w:line="560" w:lineRule="exact"/>
        <w:ind w:firstLineChars="200" w:firstLine="640"/>
        <w:rPr>
          <w:rFonts w:ascii="仿宋" w:eastAsia="仿宋" w:hAnsi="仿宋"/>
          <w:sz w:val="32"/>
          <w:szCs w:val="32"/>
        </w:rPr>
      </w:pPr>
      <w:r w:rsidRPr="008D521B">
        <w:rPr>
          <w:rFonts w:ascii="仿宋" w:eastAsia="仿宋" w:hAnsi="仿宋" w:hint="eastAsia"/>
          <w:sz w:val="32"/>
          <w:szCs w:val="32"/>
        </w:rPr>
        <w:t>此项目的投标单位在投标时需提交以下资质文件：</w:t>
      </w:r>
    </w:p>
    <w:p w:rsidR="002B3B35" w:rsidRPr="008D521B" w:rsidRDefault="00300256" w:rsidP="00783B54">
      <w:pPr>
        <w:spacing w:line="560" w:lineRule="exact"/>
        <w:ind w:firstLineChars="200" w:firstLine="640"/>
        <w:rPr>
          <w:rFonts w:ascii="仿宋" w:eastAsia="仿宋" w:hAnsi="仿宋" w:cs="仿宋_GB2312"/>
          <w:sz w:val="32"/>
          <w:szCs w:val="32"/>
        </w:rPr>
      </w:pPr>
      <w:r w:rsidRPr="008D521B">
        <w:rPr>
          <w:rFonts w:ascii="仿宋" w:eastAsia="仿宋" w:hAnsi="仿宋" w:cs="仿宋_GB2312" w:hint="eastAsia"/>
          <w:sz w:val="32"/>
          <w:szCs w:val="32"/>
        </w:rPr>
        <w:t>（一）</w:t>
      </w:r>
      <w:r w:rsidR="00D62F5E" w:rsidRPr="008D521B">
        <w:rPr>
          <w:rFonts w:ascii="仿宋" w:eastAsia="仿宋" w:hAnsi="仿宋" w:cs="仿宋_GB2312" w:hint="eastAsia"/>
          <w:sz w:val="32"/>
          <w:szCs w:val="32"/>
        </w:rPr>
        <w:t>营业执照（或事业单位法人证书，或社会团体法人登记证书，或执业许可证）、组织机构代码证和税务登记证或三证合一证明</w:t>
      </w:r>
      <w:r w:rsidR="00A721B3" w:rsidRPr="008D521B">
        <w:rPr>
          <w:rFonts w:ascii="仿宋" w:eastAsia="仿宋" w:hAnsi="仿宋" w:cs="仿宋_GB2312" w:hint="eastAsia"/>
          <w:sz w:val="32"/>
          <w:szCs w:val="32"/>
        </w:rPr>
        <w:t>（</w:t>
      </w:r>
      <w:r w:rsidR="00D62F5E" w:rsidRPr="008D521B">
        <w:rPr>
          <w:rFonts w:ascii="仿宋" w:eastAsia="仿宋" w:hAnsi="仿宋" w:cs="仿宋_GB2312" w:hint="eastAsia"/>
          <w:sz w:val="32"/>
          <w:szCs w:val="32"/>
        </w:rPr>
        <w:t>复印件</w:t>
      </w:r>
      <w:r w:rsidR="00A721B3" w:rsidRPr="008D521B">
        <w:rPr>
          <w:rFonts w:ascii="仿宋" w:eastAsia="仿宋" w:hAnsi="仿宋" w:cs="仿宋_GB2312" w:hint="eastAsia"/>
          <w:sz w:val="32"/>
          <w:szCs w:val="32"/>
        </w:rPr>
        <w:t>加盖单位公章）</w:t>
      </w:r>
      <w:r w:rsidR="00D62F5E" w:rsidRPr="008D521B">
        <w:rPr>
          <w:rFonts w:ascii="仿宋" w:eastAsia="仿宋" w:hAnsi="仿宋" w:cs="仿宋_GB2312" w:hint="eastAsia"/>
          <w:sz w:val="32"/>
          <w:szCs w:val="32"/>
        </w:rPr>
        <w:t>；</w:t>
      </w:r>
    </w:p>
    <w:p w:rsidR="002B3B35" w:rsidRPr="008D521B" w:rsidRDefault="00783B54" w:rsidP="003C2302">
      <w:pPr>
        <w:spacing w:line="560" w:lineRule="exact"/>
        <w:ind w:firstLineChars="200" w:firstLine="640"/>
        <w:rPr>
          <w:rFonts w:ascii="仿宋" w:eastAsia="仿宋" w:hAnsi="仿宋" w:cs="仿宋_GB2312"/>
          <w:sz w:val="32"/>
          <w:szCs w:val="32"/>
        </w:rPr>
      </w:pPr>
      <w:r w:rsidRPr="008D521B">
        <w:rPr>
          <w:rFonts w:ascii="仿宋" w:eastAsia="仿宋" w:hAnsi="仿宋" w:cs="仿宋_GB2312" w:hint="eastAsia"/>
          <w:sz w:val="32"/>
          <w:szCs w:val="32"/>
        </w:rPr>
        <w:t>（二</w:t>
      </w:r>
      <w:r w:rsidR="00300256" w:rsidRPr="008D521B">
        <w:rPr>
          <w:rFonts w:ascii="仿宋" w:eastAsia="仿宋" w:hAnsi="仿宋" w:cs="仿宋_GB2312" w:hint="eastAsia"/>
          <w:sz w:val="32"/>
          <w:szCs w:val="32"/>
        </w:rPr>
        <w:t>）</w:t>
      </w:r>
      <w:r w:rsidR="00D62F5E" w:rsidRPr="008D521B">
        <w:rPr>
          <w:rFonts w:ascii="仿宋" w:eastAsia="仿宋" w:hAnsi="仿宋" w:cs="仿宋_GB2312" w:hint="eastAsia"/>
          <w:sz w:val="32"/>
          <w:szCs w:val="32"/>
        </w:rPr>
        <w:t>法定代表人授权委托书原件；（若投标授权代表为法定代表人，则只需提供法定代表人证明书复印件）；</w:t>
      </w:r>
    </w:p>
    <w:p w:rsidR="002D7301" w:rsidRPr="008D521B" w:rsidRDefault="00783B54" w:rsidP="008A5A96">
      <w:pPr>
        <w:spacing w:line="560" w:lineRule="exact"/>
        <w:ind w:firstLineChars="200" w:firstLine="640"/>
        <w:rPr>
          <w:rFonts w:ascii="仿宋" w:eastAsia="仿宋" w:hAnsi="仿宋" w:cs="仿宋_GB2312"/>
          <w:sz w:val="32"/>
          <w:szCs w:val="32"/>
        </w:rPr>
      </w:pPr>
      <w:r w:rsidRPr="008D521B">
        <w:rPr>
          <w:rFonts w:ascii="仿宋" w:eastAsia="仿宋" w:hAnsi="仿宋" w:cs="仿宋_GB2312" w:hint="eastAsia"/>
          <w:sz w:val="32"/>
          <w:szCs w:val="32"/>
        </w:rPr>
        <w:t>（三</w:t>
      </w:r>
      <w:r w:rsidR="00300256" w:rsidRPr="008D521B">
        <w:rPr>
          <w:rFonts w:ascii="仿宋" w:eastAsia="仿宋" w:hAnsi="仿宋" w:cs="仿宋_GB2312" w:hint="eastAsia"/>
          <w:sz w:val="32"/>
          <w:szCs w:val="32"/>
        </w:rPr>
        <w:t>）</w:t>
      </w:r>
      <w:r w:rsidR="00D62F5E" w:rsidRPr="008D521B">
        <w:rPr>
          <w:rFonts w:ascii="仿宋" w:eastAsia="仿宋" w:hAnsi="仿宋" w:cs="仿宋_GB2312" w:hint="eastAsia"/>
          <w:sz w:val="32"/>
          <w:szCs w:val="32"/>
        </w:rPr>
        <w:t>法定代表人身份证复印件及授权代表身份证复印件；（若投标授权代表为法定代表人，则只需提供法定代表人身份证复印件）；</w:t>
      </w:r>
    </w:p>
    <w:p w:rsidR="00314D62" w:rsidRPr="008D521B" w:rsidRDefault="004445C2" w:rsidP="00314D62">
      <w:pPr>
        <w:spacing w:line="560" w:lineRule="exact"/>
        <w:ind w:firstLineChars="200" w:firstLine="640"/>
        <w:rPr>
          <w:rFonts w:ascii="仿宋" w:eastAsia="仿宋" w:hAnsi="仿宋" w:cs="仿宋_GB2312"/>
          <w:sz w:val="32"/>
          <w:szCs w:val="32"/>
        </w:rPr>
      </w:pPr>
      <w:r w:rsidRPr="008D521B">
        <w:rPr>
          <w:rFonts w:ascii="仿宋" w:eastAsia="仿宋" w:hAnsi="仿宋" w:cs="仿宋_GB2312" w:hint="eastAsia"/>
          <w:sz w:val="32"/>
          <w:szCs w:val="32"/>
        </w:rPr>
        <w:t>（四）</w:t>
      </w:r>
      <w:r w:rsidR="00B24F90" w:rsidRPr="008D521B">
        <w:rPr>
          <w:rFonts w:ascii="仿宋" w:eastAsia="仿宋" w:hAnsi="仿宋" w:cs="仿宋_GB2312" w:hint="eastAsia"/>
          <w:sz w:val="32"/>
          <w:szCs w:val="32"/>
        </w:rPr>
        <w:t>提供“信用中国”网站（www.creditchina.gov.cn）或中国政府采购网（www.ccgp.gov.cn）查询信用记录（截图，查询日期为本项目开标前三天）；</w:t>
      </w:r>
    </w:p>
    <w:p w:rsidR="00B24F90" w:rsidRPr="008D521B" w:rsidRDefault="00B24F90" w:rsidP="00314D62">
      <w:pPr>
        <w:spacing w:line="560" w:lineRule="exact"/>
        <w:ind w:firstLineChars="200" w:firstLine="640"/>
        <w:rPr>
          <w:rFonts w:ascii="仿宋" w:eastAsia="仿宋" w:hAnsi="仿宋" w:cs="仿宋_GB2312"/>
          <w:sz w:val="32"/>
          <w:szCs w:val="32"/>
        </w:rPr>
      </w:pPr>
      <w:r w:rsidRPr="008D521B">
        <w:rPr>
          <w:rFonts w:ascii="仿宋" w:eastAsia="仿宋" w:hAnsi="仿宋" w:cs="仿宋_GB2312" w:hint="eastAsia"/>
          <w:sz w:val="32"/>
          <w:szCs w:val="32"/>
        </w:rPr>
        <w:t>要求：未被列入失信被执行人、重大税收违法案件当事人名单、政府采购严重违法失信行为记录名单及其他不符合规定条件的供应商，为合格供应商。</w:t>
      </w:r>
    </w:p>
    <w:p w:rsidR="00B24F90" w:rsidRPr="008D521B" w:rsidRDefault="00B24F90" w:rsidP="00314D62">
      <w:pPr>
        <w:spacing w:line="560" w:lineRule="exact"/>
        <w:ind w:firstLineChars="200" w:firstLine="640"/>
        <w:rPr>
          <w:rFonts w:ascii="仿宋" w:eastAsia="仿宋" w:hAnsi="仿宋"/>
          <w:kern w:val="0"/>
          <w:sz w:val="32"/>
          <w:szCs w:val="32"/>
        </w:rPr>
      </w:pPr>
      <w:r w:rsidRPr="008D521B">
        <w:rPr>
          <w:rFonts w:ascii="仿宋" w:eastAsia="仿宋" w:hAnsi="仿宋" w:cs="仿宋_GB2312" w:hint="eastAsia"/>
          <w:sz w:val="32"/>
          <w:szCs w:val="32"/>
        </w:rPr>
        <w:t>（五）</w:t>
      </w:r>
      <w:r w:rsidRPr="008D521B">
        <w:rPr>
          <w:rFonts w:ascii="仿宋" w:eastAsia="仿宋" w:hAnsi="仿宋"/>
          <w:kern w:val="0"/>
          <w:sz w:val="32"/>
          <w:szCs w:val="32"/>
        </w:rPr>
        <w:t>投标单位社会保障资金缴纳记录(</w:t>
      </w:r>
      <w:r w:rsidRPr="008D521B">
        <w:rPr>
          <w:rFonts w:ascii="仿宋" w:eastAsia="仿宋" w:hAnsi="仿宋" w:hint="eastAsia"/>
          <w:kern w:val="0"/>
          <w:sz w:val="32"/>
          <w:szCs w:val="32"/>
        </w:rPr>
        <w:t>开标前三个月任意一</w:t>
      </w:r>
      <w:r w:rsidRPr="008D521B">
        <w:rPr>
          <w:rFonts w:ascii="仿宋" w:eastAsia="仿宋" w:hAnsi="仿宋"/>
          <w:kern w:val="0"/>
          <w:sz w:val="32"/>
          <w:szCs w:val="32"/>
        </w:rPr>
        <w:t>个月的为准)(复印件加盖投标单位公章)</w:t>
      </w:r>
      <w:r w:rsidRPr="008D521B">
        <w:rPr>
          <w:rFonts w:ascii="仿宋" w:eastAsia="仿宋" w:hAnsi="仿宋" w:hint="eastAsia"/>
          <w:kern w:val="0"/>
          <w:sz w:val="32"/>
          <w:szCs w:val="32"/>
        </w:rPr>
        <w:t>；</w:t>
      </w:r>
    </w:p>
    <w:p w:rsidR="00B24F90" w:rsidRPr="008D521B" w:rsidRDefault="00B24F90" w:rsidP="00BC716F">
      <w:pPr>
        <w:spacing w:line="560" w:lineRule="exact"/>
        <w:ind w:firstLineChars="200" w:firstLine="640"/>
        <w:rPr>
          <w:rFonts w:ascii="仿宋" w:eastAsia="仿宋" w:hAnsi="仿宋" w:cs="仿宋_GB2312"/>
          <w:sz w:val="32"/>
          <w:szCs w:val="32"/>
        </w:rPr>
      </w:pPr>
      <w:r w:rsidRPr="008D521B">
        <w:rPr>
          <w:rFonts w:ascii="仿宋" w:eastAsia="仿宋" w:hAnsi="仿宋" w:hint="eastAsia"/>
          <w:kern w:val="0"/>
          <w:sz w:val="32"/>
          <w:szCs w:val="32"/>
        </w:rPr>
        <w:t>（六）</w:t>
      </w:r>
      <w:r w:rsidRPr="008D521B">
        <w:rPr>
          <w:rFonts w:ascii="仿宋" w:eastAsia="仿宋" w:hAnsi="仿宋" w:cs="仿宋_GB2312" w:hint="eastAsia"/>
          <w:sz w:val="32"/>
          <w:szCs w:val="32"/>
        </w:rPr>
        <w:t>本项目不接受联合体投标。</w:t>
      </w:r>
    </w:p>
    <w:p w:rsidR="003C2302" w:rsidRPr="00C13224" w:rsidRDefault="002D7301" w:rsidP="00952509">
      <w:pPr>
        <w:spacing w:line="560" w:lineRule="exact"/>
        <w:ind w:firstLineChars="200" w:firstLine="643"/>
        <w:rPr>
          <w:rFonts w:ascii="仿宋" w:eastAsia="仿宋" w:hAnsi="仿宋"/>
          <w:b/>
          <w:sz w:val="32"/>
          <w:szCs w:val="32"/>
        </w:rPr>
      </w:pPr>
      <w:r w:rsidRPr="00952509">
        <w:rPr>
          <w:rFonts w:ascii="仿宋" w:eastAsia="仿宋" w:hAnsi="仿宋" w:cs="仿宋_GB2312" w:hint="eastAsia"/>
          <w:b/>
          <w:sz w:val="32"/>
          <w:szCs w:val="32"/>
        </w:rPr>
        <w:lastRenderedPageBreak/>
        <w:t>三</w:t>
      </w:r>
      <w:r w:rsidRPr="00C13224">
        <w:rPr>
          <w:rFonts w:ascii="仿宋" w:eastAsia="仿宋" w:hAnsi="仿宋" w:cs="仿宋_GB2312" w:hint="eastAsia"/>
          <w:sz w:val="32"/>
          <w:szCs w:val="32"/>
        </w:rPr>
        <w:t>、</w:t>
      </w:r>
      <w:r w:rsidR="00C2021D" w:rsidRPr="00C13224">
        <w:rPr>
          <w:rFonts w:ascii="仿宋" w:eastAsia="仿宋" w:hAnsi="仿宋" w:hint="eastAsia"/>
          <w:b/>
          <w:sz w:val="32"/>
          <w:szCs w:val="32"/>
        </w:rPr>
        <w:t>评标方式</w:t>
      </w:r>
    </w:p>
    <w:p w:rsidR="00352694" w:rsidRPr="00C13224" w:rsidRDefault="003C2302" w:rsidP="003C2302">
      <w:pPr>
        <w:spacing w:line="560" w:lineRule="exact"/>
        <w:ind w:firstLineChars="200" w:firstLine="640"/>
        <w:rPr>
          <w:rFonts w:ascii="仿宋" w:eastAsia="仿宋" w:hAnsi="仿宋"/>
          <w:sz w:val="32"/>
          <w:szCs w:val="32"/>
        </w:rPr>
      </w:pPr>
      <w:r w:rsidRPr="00C13224">
        <w:rPr>
          <w:rFonts w:ascii="仿宋" w:eastAsia="仿宋" w:hAnsi="仿宋" w:hint="eastAsia"/>
          <w:sz w:val="32"/>
          <w:szCs w:val="32"/>
        </w:rPr>
        <w:t>评标方式为</w:t>
      </w:r>
      <w:r w:rsidR="00C2021D" w:rsidRPr="00C13224">
        <w:rPr>
          <w:rFonts w:ascii="仿宋" w:eastAsia="仿宋" w:hAnsi="仿宋" w:hint="eastAsia"/>
          <w:sz w:val="32"/>
          <w:szCs w:val="32"/>
        </w:rPr>
        <w:t>竞争性谈判。（资质审查合格的投标公司进入价格谈判，最终报价最低的投标公司作为</w:t>
      </w:r>
      <w:r w:rsidR="00352694" w:rsidRPr="00C13224">
        <w:rPr>
          <w:rFonts w:ascii="仿宋" w:eastAsia="仿宋" w:hAnsi="仿宋" w:hint="eastAsia"/>
          <w:sz w:val="32"/>
          <w:szCs w:val="32"/>
        </w:rPr>
        <w:t>本项目的</w:t>
      </w:r>
      <w:r w:rsidR="00C2021D" w:rsidRPr="00C13224">
        <w:rPr>
          <w:rFonts w:ascii="仿宋" w:eastAsia="仿宋" w:hAnsi="仿宋" w:hint="eastAsia"/>
          <w:sz w:val="32"/>
          <w:szCs w:val="32"/>
        </w:rPr>
        <w:t>中标公司）</w:t>
      </w:r>
      <w:r w:rsidR="00352694" w:rsidRPr="00C13224">
        <w:rPr>
          <w:rFonts w:ascii="仿宋" w:eastAsia="仿宋" w:hAnsi="仿宋" w:hint="eastAsia"/>
          <w:sz w:val="32"/>
          <w:szCs w:val="32"/>
        </w:rPr>
        <w:t>。</w:t>
      </w:r>
    </w:p>
    <w:p w:rsidR="00352694" w:rsidRPr="00C13224" w:rsidRDefault="005413D8" w:rsidP="003C2302">
      <w:pPr>
        <w:spacing w:line="560" w:lineRule="exact"/>
        <w:ind w:firstLineChars="200" w:firstLine="643"/>
        <w:rPr>
          <w:rFonts w:ascii="仿宋" w:eastAsia="仿宋" w:hAnsi="仿宋"/>
          <w:b/>
          <w:sz w:val="32"/>
          <w:szCs w:val="32"/>
        </w:rPr>
      </w:pPr>
      <w:r w:rsidRPr="00C13224">
        <w:rPr>
          <w:rFonts w:ascii="仿宋" w:eastAsia="仿宋" w:hAnsi="仿宋" w:hint="eastAsia"/>
          <w:b/>
          <w:sz w:val="32"/>
          <w:szCs w:val="32"/>
        </w:rPr>
        <w:t>四</w:t>
      </w:r>
      <w:r w:rsidR="00352694" w:rsidRPr="00C13224">
        <w:rPr>
          <w:rFonts w:ascii="仿宋" w:eastAsia="仿宋" w:hAnsi="仿宋" w:hint="eastAsia"/>
          <w:b/>
          <w:sz w:val="32"/>
          <w:szCs w:val="32"/>
        </w:rPr>
        <w:t>、标书制作要求</w:t>
      </w:r>
    </w:p>
    <w:p w:rsidR="00352694" w:rsidRPr="00C13224" w:rsidRDefault="00352694" w:rsidP="003C2302">
      <w:pPr>
        <w:spacing w:line="560" w:lineRule="exact"/>
        <w:ind w:firstLineChars="200" w:firstLine="640"/>
        <w:rPr>
          <w:rFonts w:ascii="仿宋" w:eastAsia="仿宋" w:hAnsi="仿宋"/>
          <w:sz w:val="32"/>
          <w:szCs w:val="32"/>
        </w:rPr>
      </w:pPr>
      <w:r w:rsidRPr="00C13224">
        <w:rPr>
          <w:rFonts w:ascii="仿宋" w:eastAsia="仿宋" w:hAnsi="仿宋" w:hint="eastAsia"/>
          <w:sz w:val="32"/>
          <w:szCs w:val="32"/>
        </w:rPr>
        <w:t>本招标公告中第“二”项目中要求的所有资质，以及投标报价单</w:t>
      </w:r>
      <w:r w:rsidR="00235B73">
        <w:rPr>
          <w:rFonts w:ascii="仿宋" w:eastAsia="仿宋" w:hAnsi="仿宋" w:hint="eastAsia"/>
          <w:sz w:val="32"/>
          <w:szCs w:val="32"/>
        </w:rPr>
        <w:t>（含工程量）</w:t>
      </w:r>
      <w:r w:rsidRPr="00C13224">
        <w:rPr>
          <w:rFonts w:ascii="仿宋" w:eastAsia="仿宋" w:hAnsi="仿宋" w:hint="eastAsia"/>
          <w:sz w:val="32"/>
          <w:szCs w:val="32"/>
        </w:rPr>
        <w:t>共一式四份，采用A4纸胶装，开标现场密封递交。</w:t>
      </w:r>
    </w:p>
    <w:p w:rsidR="00CE2674" w:rsidRPr="00C13224" w:rsidRDefault="005413D8" w:rsidP="003C2302">
      <w:pPr>
        <w:spacing w:line="560" w:lineRule="exact"/>
        <w:ind w:left="709"/>
        <w:rPr>
          <w:rFonts w:ascii="仿宋" w:eastAsia="仿宋" w:hAnsi="仿宋"/>
          <w:b/>
          <w:sz w:val="32"/>
          <w:szCs w:val="32"/>
        </w:rPr>
      </w:pPr>
      <w:r w:rsidRPr="00C13224">
        <w:rPr>
          <w:rFonts w:ascii="仿宋" w:eastAsia="仿宋" w:hAnsi="仿宋" w:hint="eastAsia"/>
          <w:b/>
          <w:sz w:val="32"/>
          <w:szCs w:val="32"/>
        </w:rPr>
        <w:t>五、</w:t>
      </w:r>
      <w:r w:rsidR="00CE2674" w:rsidRPr="00C13224">
        <w:rPr>
          <w:rFonts w:ascii="仿宋" w:eastAsia="仿宋" w:hAnsi="仿宋" w:hint="eastAsia"/>
          <w:b/>
          <w:sz w:val="32"/>
          <w:szCs w:val="32"/>
        </w:rPr>
        <w:t>其他：</w:t>
      </w:r>
    </w:p>
    <w:p w:rsidR="00A95B76" w:rsidRPr="00C13224" w:rsidRDefault="00352694" w:rsidP="003C2302">
      <w:pPr>
        <w:spacing w:line="560" w:lineRule="exact"/>
        <w:rPr>
          <w:rFonts w:ascii="仿宋" w:eastAsia="仿宋" w:hAnsi="仿宋"/>
          <w:b/>
          <w:sz w:val="32"/>
          <w:szCs w:val="32"/>
        </w:rPr>
      </w:pPr>
      <w:r w:rsidRPr="00C13224">
        <w:rPr>
          <w:rFonts w:ascii="仿宋" w:eastAsia="仿宋" w:hAnsi="仿宋" w:hint="eastAsia"/>
          <w:sz w:val="32"/>
          <w:szCs w:val="32"/>
        </w:rPr>
        <w:t xml:space="preserve">    </w:t>
      </w:r>
      <w:r w:rsidR="00A95B76" w:rsidRPr="00C13224">
        <w:rPr>
          <w:rFonts w:ascii="仿宋" w:eastAsia="仿宋" w:hAnsi="仿宋" w:hint="eastAsia"/>
          <w:sz w:val="32"/>
          <w:szCs w:val="32"/>
        </w:rPr>
        <w:t>项目联系人：</w:t>
      </w:r>
      <w:r w:rsidR="006F005D">
        <w:rPr>
          <w:rFonts w:ascii="仿宋" w:eastAsia="仿宋" w:hAnsi="仿宋" w:hint="eastAsia"/>
          <w:sz w:val="32"/>
          <w:szCs w:val="32"/>
        </w:rPr>
        <w:t>贾</w:t>
      </w:r>
      <w:r w:rsidR="00A95B76" w:rsidRPr="00C13224">
        <w:rPr>
          <w:rFonts w:ascii="仿宋" w:eastAsia="仿宋" w:hAnsi="仿宋" w:hint="eastAsia"/>
          <w:sz w:val="32"/>
          <w:szCs w:val="32"/>
        </w:rPr>
        <w:t>老师</w:t>
      </w:r>
      <w:r w:rsidR="00A95B76" w:rsidRPr="00C13224">
        <w:rPr>
          <w:rFonts w:ascii="仿宋" w:eastAsia="仿宋" w:hAnsi="仿宋" w:hint="eastAsia"/>
          <w:b/>
          <w:sz w:val="32"/>
          <w:szCs w:val="32"/>
        </w:rPr>
        <w:t xml:space="preserve">      </w:t>
      </w:r>
      <w:r w:rsidR="00A95B76" w:rsidRPr="00C13224">
        <w:rPr>
          <w:rFonts w:ascii="仿宋" w:eastAsia="仿宋" w:hAnsi="仿宋" w:hint="eastAsia"/>
          <w:sz w:val="32"/>
          <w:szCs w:val="32"/>
        </w:rPr>
        <w:t>联系电话：0951-</w:t>
      </w:r>
      <w:r w:rsidR="00C2021D" w:rsidRPr="00C13224">
        <w:rPr>
          <w:rFonts w:ascii="仿宋" w:eastAsia="仿宋" w:hAnsi="仿宋" w:hint="eastAsia"/>
          <w:sz w:val="32"/>
          <w:szCs w:val="32"/>
        </w:rPr>
        <w:t>59</w:t>
      </w:r>
      <w:r w:rsidR="00B91EFE" w:rsidRPr="00C13224">
        <w:rPr>
          <w:rFonts w:ascii="仿宋" w:eastAsia="仿宋" w:hAnsi="仿宋" w:hint="eastAsia"/>
          <w:sz w:val="32"/>
          <w:szCs w:val="32"/>
        </w:rPr>
        <w:t>20</w:t>
      </w:r>
      <w:r w:rsidR="006F005D">
        <w:rPr>
          <w:rFonts w:ascii="仿宋" w:eastAsia="仿宋" w:hAnsi="仿宋" w:hint="eastAsia"/>
          <w:sz w:val="32"/>
          <w:szCs w:val="32"/>
        </w:rPr>
        <w:t>275</w:t>
      </w:r>
    </w:p>
    <w:p w:rsidR="00CE2674" w:rsidRPr="00C13224" w:rsidRDefault="00352694" w:rsidP="003C2302">
      <w:pPr>
        <w:spacing w:line="560" w:lineRule="exact"/>
        <w:rPr>
          <w:rFonts w:ascii="仿宋" w:eastAsia="仿宋" w:hAnsi="仿宋"/>
          <w:sz w:val="32"/>
          <w:szCs w:val="32"/>
        </w:rPr>
      </w:pPr>
      <w:r w:rsidRPr="00C13224">
        <w:rPr>
          <w:rFonts w:ascii="仿宋" w:eastAsia="仿宋" w:hAnsi="仿宋" w:hint="eastAsia"/>
          <w:sz w:val="32"/>
          <w:szCs w:val="32"/>
        </w:rPr>
        <w:t xml:space="preserve">    </w:t>
      </w:r>
      <w:r w:rsidR="00B91EFE" w:rsidRPr="00C13224">
        <w:rPr>
          <w:rFonts w:ascii="仿宋" w:eastAsia="仿宋" w:hAnsi="仿宋" w:hint="eastAsia"/>
          <w:sz w:val="32"/>
          <w:szCs w:val="32"/>
        </w:rPr>
        <w:t>报名联系人：彭</w:t>
      </w:r>
      <w:r w:rsidR="006C6E60" w:rsidRPr="00C13224">
        <w:rPr>
          <w:rFonts w:ascii="仿宋" w:eastAsia="仿宋" w:hAnsi="仿宋" w:hint="eastAsia"/>
          <w:sz w:val="32"/>
          <w:szCs w:val="32"/>
        </w:rPr>
        <w:t>老师</w:t>
      </w:r>
      <w:r w:rsidR="00CE2674" w:rsidRPr="00C13224">
        <w:rPr>
          <w:rFonts w:ascii="仿宋" w:eastAsia="仿宋" w:hAnsi="仿宋" w:hint="eastAsia"/>
          <w:sz w:val="32"/>
          <w:szCs w:val="32"/>
        </w:rPr>
        <w:t xml:space="preserve">     </w:t>
      </w:r>
      <w:r w:rsidR="006C6E60" w:rsidRPr="00C13224">
        <w:rPr>
          <w:rFonts w:ascii="仿宋" w:eastAsia="仿宋" w:hAnsi="仿宋" w:hint="eastAsia"/>
          <w:sz w:val="32"/>
          <w:szCs w:val="32"/>
        </w:rPr>
        <w:t xml:space="preserve"> </w:t>
      </w:r>
      <w:r w:rsidR="00CE2674" w:rsidRPr="00C13224">
        <w:rPr>
          <w:rFonts w:ascii="仿宋" w:eastAsia="仿宋" w:hAnsi="仿宋" w:hint="eastAsia"/>
          <w:sz w:val="32"/>
          <w:szCs w:val="32"/>
        </w:rPr>
        <w:t>联系电话：0951-5920221</w:t>
      </w:r>
    </w:p>
    <w:p w:rsidR="00352694" w:rsidRPr="00C13224" w:rsidRDefault="00352694" w:rsidP="003C2302">
      <w:pPr>
        <w:spacing w:line="560" w:lineRule="exact"/>
        <w:rPr>
          <w:rFonts w:ascii="仿宋" w:eastAsia="仿宋" w:hAnsi="仿宋"/>
          <w:sz w:val="32"/>
          <w:szCs w:val="32"/>
        </w:rPr>
      </w:pPr>
      <w:r w:rsidRPr="00C13224">
        <w:rPr>
          <w:rFonts w:ascii="仿宋" w:eastAsia="仿宋" w:hAnsi="仿宋" w:hint="eastAsia"/>
          <w:sz w:val="32"/>
          <w:szCs w:val="32"/>
        </w:rPr>
        <w:t xml:space="preserve">    </w:t>
      </w:r>
      <w:r w:rsidR="00CE2674" w:rsidRPr="00C13224">
        <w:rPr>
          <w:rFonts w:ascii="仿宋" w:eastAsia="仿宋" w:hAnsi="仿宋" w:hint="eastAsia"/>
          <w:sz w:val="32"/>
          <w:szCs w:val="32"/>
        </w:rPr>
        <w:t>开标时间: 201</w:t>
      </w:r>
      <w:r w:rsidR="00D62F5E" w:rsidRPr="00C13224">
        <w:rPr>
          <w:rFonts w:ascii="仿宋" w:eastAsia="仿宋" w:hAnsi="仿宋" w:hint="eastAsia"/>
          <w:sz w:val="32"/>
          <w:szCs w:val="32"/>
        </w:rPr>
        <w:t>9</w:t>
      </w:r>
      <w:r w:rsidR="00CE2674" w:rsidRPr="00C13224">
        <w:rPr>
          <w:rFonts w:ascii="仿宋" w:eastAsia="仿宋" w:hAnsi="仿宋" w:hint="eastAsia"/>
          <w:sz w:val="32"/>
          <w:szCs w:val="32"/>
        </w:rPr>
        <w:t>年</w:t>
      </w:r>
      <w:r w:rsidR="006F005D">
        <w:rPr>
          <w:rFonts w:ascii="仿宋" w:eastAsia="仿宋" w:hAnsi="仿宋" w:hint="eastAsia"/>
          <w:sz w:val="32"/>
          <w:szCs w:val="32"/>
        </w:rPr>
        <w:t>9</w:t>
      </w:r>
      <w:r w:rsidR="00CE2674" w:rsidRPr="00C13224">
        <w:rPr>
          <w:rFonts w:ascii="仿宋" w:eastAsia="仿宋" w:hAnsi="仿宋" w:hint="eastAsia"/>
          <w:sz w:val="32"/>
          <w:szCs w:val="32"/>
        </w:rPr>
        <w:t>月</w:t>
      </w:r>
      <w:r w:rsidR="007E2181">
        <w:rPr>
          <w:rFonts w:ascii="仿宋" w:eastAsia="仿宋" w:hAnsi="仿宋" w:hint="eastAsia"/>
          <w:sz w:val="32"/>
          <w:szCs w:val="32"/>
        </w:rPr>
        <w:t>6</w:t>
      </w:r>
      <w:r w:rsidR="00CE2674" w:rsidRPr="00C13224">
        <w:rPr>
          <w:rFonts w:ascii="仿宋" w:eastAsia="仿宋" w:hAnsi="仿宋" w:hint="eastAsia"/>
          <w:sz w:val="32"/>
          <w:szCs w:val="32"/>
        </w:rPr>
        <w:t>日</w:t>
      </w:r>
      <w:r w:rsidR="00D5394E" w:rsidRPr="00C13224">
        <w:rPr>
          <w:rFonts w:ascii="仿宋" w:eastAsia="仿宋" w:hAnsi="仿宋" w:hint="eastAsia"/>
          <w:sz w:val="32"/>
          <w:szCs w:val="32"/>
        </w:rPr>
        <w:t>上</w:t>
      </w:r>
      <w:r w:rsidR="00C2021D" w:rsidRPr="00C13224">
        <w:rPr>
          <w:rFonts w:ascii="仿宋" w:eastAsia="仿宋" w:hAnsi="仿宋" w:hint="eastAsia"/>
          <w:sz w:val="32"/>
          <w:szCs w:val="32"/>
        </w:rPr>
        <w:t>午</w:t>
      </w:r>
      <w:r w:rsidR="007E2181">
        <w:rPr>
          <w:rFonts w:ascii="仿宋" w:eastAsia="仿宋" w:hAnsi="仿宋" w:hint="eastAsia"/>
          <w:sz w:val="32"/>
          <w:szCs w:val="32"/>
        </w:rPr>
        <w:t>8</w:t>
      </w:r>
      <w:r w:rsidR="00C2021D" w:rsidRPr="00C13224">
        <w:rPr>
          <w:rFonts w:ascii="仿宋" w:eastAsia="仿宋" w:hAnsi="仿宋" w:hint="eastAsia"/>
          <w:sz w:val="32"/>
          <w:szCs w:val="32"/>
        </w:rPr>
        <w:t>:</w:t>
      </w:r>
      <w:r w:rsidR="00855222" w:rsidRPr="00C13224">
        <w:rPr>
          <w:rFonts w:ascii="仿宋" w:eastAsia="仿宋" w:hAnsi="仿宋" w:hint="eastAsia"/>
          <w:sz w:val="32"/>
          <w:szCs w:val="32"/>
        </w:rPr>
        <w:t>3</w:t>
      </w:r>
      <w:r w:rsidR="00C2021D" w:rsidRPr="00C13224">
        <w:rPr>
          <w:rFonts w:ascii="仿宋" w:eastAsia="仿宋" w:hAnsi="仿宋" w:hint="eastAsia"/>
          <w:sz w:val="32"/>
          <w:szCs w:val="32"/>
        </w:rPr>
        <w:t>0</w:t>
      </w:r>
    </w:p>
    <w:p w:rsidR="00727307" w:rsidRPr="00C13224" w:rsidRDefault="00352694" w:rsidP="003C2302">
      <w:pPr>
        <w:spacing w:line="560" w:lineRule="exact"/>
        <w:rPr>
          <w:rFonts w:ascii="仿宋" w:eastAsia="仿宋" w:hAnsi="仿宋"/>
          <w:sz w:val="32"/>
          <w:szCs w:val="32"/>
        </w:rPr>
      </w:pPr>
      <w:r w:rsidRPr="00C13224">
        <w:rPr>
          <w:rFonts w:ascii="仿宋" w:eastAsia="仿宋" w:hAnsi="仿宋" w:hint="eastAsia"/>
          <w:sz w:val="32"/>
          <w:szCs w:val="32"/>
        </w:rPr>
        <w:t xml:space="preserve">    </w:t>
      </w:r>
      <w:r w:rsidR="00CE2674" w:rsidRPr="00C13224">
        <w:rPr>
          <w:rFonts w:ascii="仿宋" w:eastAsia="仿宋" w:hAnsi="仿宋" w:hint="eastAsia"/>
          <w:spacing w:val="-10"/>
          <w:sz w:val="32"/>
          <w:szCs w:val="32"/>
        </w:rPr>
        <w:t>开标地点：</w:t>
      </w:r>
      <w:r w:rsidR="0088305C" w:rsidRPr="00C13224">
        <w:rPr>
          <w:rFonts w:ascii="仿宋" w:eastAsia="仿宋" w:hAnsi="仿宋" w:hint="eastAsia"/>
          <w:sz w:val="32"/>
          <w:szCs w:val="32"/>
        </w:rPr>
        <w:t>宁夏回族自治区人民医院</w:t>
      </w:r>
      <w:r w:rsidR="00A95B76" w:rsidRPr="00C13224">
        <w:rPr>
          <w:rFonts w:ascii="仿宋" w:eastAsia="仿宋" w:hAnsi="仿宋" w:hint="eastAsia"/>
          <w:sz w:val="32"/>
          <w:szCs w:val="32"/>
        </w:rPr>
        <w:t>党员活动室</w:t>
      </w:r>
      <w:r w:rsidR="0088305C" w:rsidRPr="00C13224">
        <w:rPr>
          <w:rFonts w:ascii="仿宋" w:eastAsia="仿宋" w:hAnsi="仿宋" w:hint="eastAsia"/>
          <w:sz w:val="32"/>
          <w:szCs w:val="32"/>
        </w:rPr>
        <w:t>（银川市金凤区正源北街301号</w:t>
      </w:r>
      <w:r w:rsidR="00A95B76" w:rsidRPr="00C13224">
        <w:rPr>
          <w:rFonts w:ascii="仿宋" w:eastAsia="仿宋" w:hAnsi="仿宋" w:hint="eastAsia"/>
          <w:sz w:val="32"/>
          <w:szCs w:val="32"/>
        </w:rPr>
        <w:t>行政楼3</w:t>
      </w:r>
      <w:r w:rsidR="0088305C" w:rsidRPr="00C13224">
        <w:rPr>
          <w:rFonts w:ascii="仿宋" w:eastAsia="仿宋" w:hAnsi="仿宋" w:hint="eastAsia"/>
          <w:sz w:val="32"/>
          <w:szCs w:val="32"/>
        </w:rPr>
        <w:t>楼）</w:t>
      </w:r>
      <w:r w:rsidR="00C74AAE" w:rsidRPr="00C13224">
        <w:rPr>
          <w:rFonts w:ascii="仿宋" w:eastAsia="仿宋" w:hAnsi="仿宋" w:hint="eastAsia"/>
          <w:sz w:val="32"/>
          <w:szCs w:val="32"/>
        </w:rPr>
        <w:t>；开标地点如有变动另行通知。</w:t>
      </w:r>
    </w:p>
    <w:p w:rsidR="006D2B3D" w:rsidRPr="00C13224" w:rsidRDefault="006D2B3D" w:rsidP="003C2302">
      <w:pPr>
        <w:spacing w:line="560" w:lineRule="exact"/>
        <w:rPr>
          <w:rFonts w:ascii="仿宋" w:eastAsia="仿宋" w:hAnsi="仿宋"/>
          <w:spacing w:val="-10"/>
          <w:sz w:val="32"/>
          <w:szCs w:val="32"/>
        </w:rPr>
      </w:pPr>
    </w:p>
    <w:p w:rsidR="00352694" w:rsidRPr="00C13224" w:rsidRDefault="00CE2674" w:rsidP="003C2302">
      <w:pPr>
        <w:spacing w:line="560" w:lineRule="exact"/>
        <w:ind w:right="-1050" w:firstLineChars="1100" w:firstLine="3520"/>
        <w:rPr>
          <w:rFonts w:ascii="仿宋" w:eastAsia="仿宋" w:hAnsi="仿宋"/>
          <w:sz w:val="32"/>
          <w:szCs w:val="32"/>
        </w:rPr>
      </w:pPr>
      <w:r w:rsidRPr="00C13224">
        <w:rPr>
          <w:rFonts w:ascii="仿宋" w:eastAsia="仿宋" w:hAnsi="仿宋" w:hint="eastAsia"/>
          <w:sz w:val="32"/>
          <w:szCs w:val="32"/>
        </w:rPr>
        <w:t>宁夏回族自治区人民医院招标办公室</w:t>
      </w:r>
    </w:p>
    <w:p w:rsidR="00D12CA0" w:rsidRDefault="00352694" w:rsidP="003C2302">
      <w:pPr>
        <w:spacing w:line="560" w:lineRule="exact"/>
        <w:ind w:right="-1050" w:firstLineChars="1100" w:firstLine="3520"/>
        <w:rPr>
          <w:rFonts w:ascii="仿宋" w:eastAsia="仿宋" w:hAnsi="仿宋"/>
          <w:sz w:val="32"/>
          <w:szCs w:val="32"/>
        </w:rPr>
      </w:pPr>
      <w:r w:rsidRPr="00C13224">
        <w:rPr>
          <w:rFonts w:ascii="仿宋" w:eastAsia="仿宋" w:hAnsi="仿宋" w:hint="eastAsia"/>
          <w:sz w:val="32"/>
          <w:szCs w:val="32"/>
        </w:rPr>
        <w:t xml:space="preserve">          </w:t>
      </w:r>
      <w:r w:rsidR="00CE2674" w:rsidRPr="00C13224">
        <w:rPr>
          <w:rFonts w:ascii="仿宋" w:eastAsia="仿宋" w:hAnsi="仿宋" w:hint="eastAsia"/>
          <w:sz w:val="32"/>
          <w:szCs w:val="32"/>
        </w:rPr>
        <w:t>201</w:t>
      </w:r>
      <w:r w:rsidR="00024603" w:rsidRPr="00C13224">
        <w:rPr>
          <w:rFonts w:ascii="仿宋" w:eastAsia="仿宋" w:hAnsi="仿宋" w:hint="eastAsia"/>
          <w:sz w:val="32"/>
          <w:szCs w:val="32"/>
        </w:rPr>
        <w:t>9</w:t>
      </w:r>
      <w:r w:rsidR="00CE2674" w:rsidRPr="00C13224">
        <w:rPr>
          <w:rFonts w:ascii="仿宋" w:eastAsia="仿宋" w:hAnsi="仿宋" w:hint="eastAsia"/>
          <w:sz w:val="32"/>
          <w:szCs w:val="32"/>
        </w:rPr>
        <w:t>年</w:t>
      </w:r>
      <w:r w:rsidR="00215449">
        <w:rPr>
          <w:rFonts w:ascii="仿宋" w:eastAsia="仿宋" w:hAnsi="仿宋" w:hint="eastAsia"/>
          <w:sz w:val="32"/>
          <w:szCs w:val="32"/>
        </w:rPr>
        <w:t>8</w:t>
      </w:r>
      <w:r w:rsidR="00CE2674" w:rsidRPr="00C13224">
        <w:rPr>
          <w:rFonts w:ascii="仿宋" w:eastAsia="仿宋" w:hAnsi="仿宋" w:hint="eastAsia"/>
          <w:sz w:val="32"/>
          <w:szCs w:val="32"/>
        </w:rPr>
        <w:t>月</w:t>
      </w:r>
      <w:r w:rsidR="007E2181">
        <w:rPr>
          <w:rFonts w:ascii="仿宋" w:eastAsia="仿宋" w:hAnsi="仿宋" w:hint="eastAsia"/>
          <w:sz w:val="32"/>
          <w:szCs w:val="32"/>
        </w:rPr>
        <w:t>29</w:t>
      </w:r>
      <w:r w:rsidR="00CE2674" w:rsidRPr="00C13224">
        <w:rPr>
          <w:rFonts w:ascii="仿宋" w:eastAsia="仿宋" w:hAnsi="仿宋" w:hint="eastAsia"/>
          <w:sz w:val="32"/>
          <w:szCs w:val="32"/>
        </w:rPr>
        <w:t>日</w:t>
      </w:r>
    </w:p>
    <w:p w:rsidR="00B25EEF" w:rsidRDefault="00B25EEF" w:rsidP="003C2302">
      <w:pPr>
        <w:spacing w:line="560" w:lineRule="exact"/>
        <w:ind w:right="-1050" w:firstLineChars="1100" w:firstLine="3520"/>
        <w:rPr>
          <w:rFonts w:ascii="仿宋" w:eastAsia="仿宋" w:hAnsi="仿宋"/>
          <w:sz w:val="32"/>
          <w:szCs w:val="32"/>
        </w:rPr>
      </w:pPr>
    </w:p>
    <w:p w:rsidR="00B25EEF" w:rsidRDefault="00B25EEF" w:rsidP="003C2302">
      <w:pPr>
        <w:spacing w:line="560" w:lineRule="exact"/>
        <w:ind w:right="-1050" w:firstLineChars="1100" w:firstLine="3520"/>
        <w:rPr>
          <w:rFonts w:ascii="仿宋" w:eastAsia="仿宋" w:hAnsi="仿宋"/>
          <w:sz w:val="32"/>
          <w:szCs w:val="32"/>
        </w:rPr>
      </w:pPr>
    </w:p>
    <w:p w:rsidR="00B25EEF" w:rsidRDefault="00B25EEF" w:rsidP="003C2302">
      <w:pPr>
        <w:spacing w:line="560" w:lineRule="exact"/>
        <w:ind w:right="-1050" w:firstLineChars="1100" w:firstLine="3520"/>
        <w:rPr>
          <w:rFonts w:ascii="仿宋" w:eastAsia="仿宋" w:hAnsi="仿宋"/>
          <w:sz w:val="32"/>
          <w:szCs w:val="32"/>
        </w:rPr>
      </w:pPr>
    </w:p>
    <w:p w:rsidR="00B25EEF" w:rsidRDefault="00B25EEF" w:rsidP="003C2302">
      <w:pPr>
        <w:spacing w:line="560" w:lineRule="exact"/>
        <w:ind w:right="-1050" w:firstLineChars="1100" w:firstLine="3520"/>
        <w:rPr>
          <w:rFonts w:ascii="仿宋" w:eastAsia="仿宋" w:hAnsi="仿宋"/>
          <w:sz w:val="32"/>
          <w:szCs w:val="32"/>
        </w:rPr>
      </w:pPr>
    </w:p>
    <w:p w:rsidR="00B25EEF" w:rsidRDefault="00B25EEF" w:rsidP="003C2302">
      <w:pPr>
        <w:spacing w:line="560" w:lineRule="exact"/>
        <w:ind w:right="-1050" w:firstLineChars="1100" w:firstLine="3520"/>
        <w:rPr>
          <w:rFonts w:ascii="仿宋" w:eastAsia="仿宋" w:hAnsi="仿宋"/>
          <w:sz w:val="32"/>
          <w:szCs w:val="32"/>
        </w:rPr>
      </w:pPr>
    </w:p>
    <w:p w:rsidR="00B25EEF" w:rsidRDefault="00B25EEF" w:rsidP="003C2302">
      <w:pPr>
        <w:spacing w:line="560" w:lineRule="exact"/>
        <w:ind w:right="-1050" w:firstLineChars="1100" w:firstLine="3520"/>
        <w:rPr>
          <w:rFonts w:ascii="仿宋" w:eastAsia="仿宋" w:hAnsi="仿宋"/>
          <w:sz w:val="32"/>
          <w:szCs w:val="32"/>
        </w:rPr>
      </w:pPr>
    </w:p>
    <w:p w:rsidR="00A752FB" w:rsidRDefault="00A752FB" w:rsidP="00B25EEF">
      <w:pPr>
        <w:spacing w:line="560" w:lineRule="exact"/>
        <w:ind w:right="-1050"/>
        <w:rPr>
          <w:rFonts w:ascii="仿宋" w:eastAsia="仿宋" w:hAnsi="仿宋"/>
          <w:sz w:val="32"/>
          <w:szCs w:val="32"/>
        </w:rPr>
      </w:pPr>
    </w:p>
    <w:p w:rsidR="009E4D8E" w:rsidRDefault="009E4D8E" w:rsidP="00B25EEF">
      <w:pPr>
        <w:spacing w:line="560" w:lineRule="exact"/>
        <w:ind w:right="-1050"/>
        <w:rPr>
          <w:rFonts w:ascii="仿宋" w:eastAsia="仿宋" w:hAnsi="仿宋" w:hint="eastAsia"/>
          <w:sz w:val="32"/>
          <w:szCs w:val="32"/>
        </w:rPr>
      </w:pPr>
    </w:p>
    <w:p w:rsidR="009E4D8E" w:rsidRDefault="009E4D8E" w:rsidP="00B25EEF">
      <w:pPr>
        <w:spacing w:line="560" w:lineRule="exact"/>
        <w:ind w:right="-1050"/>
        <w:rPr>
          <w:rFonts w:ascii="仿宋" w:eastAsia="仿宋" w:hAnsi="仿宋" w:hint="eastAsia"/>
          <w:sz w:val="32"/>
          <w:szCs w:val="32"/>
        </w:rPr>
      </w:pPr>
    </w:p>
    <w:p w:rsidR="009E4D8E" w:rsidRDefault="009E4D8E" w:rsidP="00B25EEF">
      <w:pPr>
        <w:spacing w:line="560" w:lineRule="exact"/>
        <w:ind w:right="-1050"/>
        <w:rPr>
          <w:rFonts w:ascii="仿宋" w:eastAsia="仿宋" w:hAnsi="仿宋" w:hint="eastAsia"/>
          <w:sz w:val="32"/>
          <w:szCs w:val="32"/>
        </w:rPr>
      </w:pPr>
    </w:p>
    <w:p w:rsidR="009E4D8E" w:rsidRDefault="009E4D8E" w:rsidP="00B25EEF">
      <w:pPr>
        <w:spacing w:line="560" w:lineRule="exact"/>
        <w:ind w:right="-1050"/>
        <w:rPr>
          <w:rFonts w:ascii="仿宋" w:eastAsia="仿宋" w:hAnsi="仿宋" w:hint="eastAsia"/>
          <w:sz w:val="32"/>
          <w:szCs w:val="32"/>
        </w:rPr>
      </w:pPr>
    </w:p>
    <w:p w:rsidR="00B25EEF" w:rsidRDefault="00B25EEF" w:rsidP="00B25EEF">
      <w:pPr>
        <w:spacing w:line="560" w:lineRule="exact"/>
        <w:ind w:right="-1050"/>
        <w:rPr>
          <w:rFonts w:ascii="仿宋" w:eastAsia="仿宋" w:hAnsi="仿宋"/>
          <w:sz w:val="32"/>
          <w:szCs w:val="32"/>
        </w:rPr>
      </w:pPr>
      <w:r>
        <w:rPr>
          <w:rFonts w:ascii="仿宋" w:eastAsia="仿宋" w:hAnsi="仿宋" w:hint="eastAsia"/>
          <w:sz w:val="32"/>
          <w:szCs w:val="32"/>
        </w:rPr>
        <w:lastRenderedPageBreak/>
        <w:t>附件：</w:t>
      </w:r>
    </w:p>
    <w:p w:rsidR="00B25EEF" w:rsidRPr="00AD6747" w:rsidRDefault="007608A3" w:rsidP="00B25EEF">
      <w:pPr>
        <w:pStyle w:val="2"/>
        <w:jc w:val="center"/>
        <w:rPr>
          <w:rFonts w:asciiTheme="majorEastAsia" w:eastAsiaTheme="majorEastAsia" w:hAnsiTheme="majorEastAsia"/>
        </w:rPr>
      </w:pPr>
      <w:r w:rsidRPr="00AD6747">
        <w:rPr>
          <w:rFonts w:asciiTheme="majorEastAsia" w:eastAsiaTheme="majorEastAsia" w:hAnsiTheme="majorEastAsia" w:hint="eastAsia"/>
        </w:rPr>
        <w:t>宁夏回族自治区人民医院五金、工程类维修材料目录</w:t>
      </w:r>
    </w:p>
    <w:tbl>
      <w:tblPr>
        <w:tblW w:w="9513" w:type="dxa"/>
        <w:tblInd w:w="93" w:type="dxa"/>
        <w:tblLook w:val="04A0"/>
      </w:tblPr>
      <w:tblGrid>
        <w:gridCol w:w="516"/>
        <w:gridCol w:w="650"/>
        <w:gridCol w:w="1225"/>
        <w:gridCol w:w="2316"/>
        <w:gridCol w:w="1224"/>
        <w:gridCol w:w="1135"/>
        <w:gridCol w:w="624"/>
        <w:gridCol w:w="1823"/>
      </w:tblGrid>
      <w:tr w:rsidR="007608A3" w:rsidRPr="007608A3" w:rsidTr="007608A3">
        <w:trPr>
          <w:trHeight w:val="600"/>
        </w:trPr>
        <w:tc>
          <w:tcPr>
            <w:tcW w:w="516" w:type="dxa"/>
            <w:tcBorders>
              <w:top w:val="single" w:sz="4" w:space="0" w:color="auto"/>
              <w:left w:val="single" w:sz="4" w:space="0" w:color="auto"/>
              <w:bottom w:val="nil"/>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序号</w:t>
            </w:r>
          </w:p>
        </w:tc>
        <w:tc>
          <w:tcPr>
            <w:tcW w:w="650"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类别</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物资名称</w:t>
            </w:r>
          </w:p>
        </w:tc>
        <w:tc>
          <w:tcPr>
            <w:tcW w:w="2316" w:type="dxa"/>
            <w:tcBorders>
              <w:top w:val="single" w:sz="4" w:space="0" w:color="auto"/>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center"/>
              <w:rPr>
                <w:b/>
                <w:bCs/>
                <w:kern w:val="0"/>
                <w:sz w:val="20"/>
                <w:szCs w:val="20"/>
              </w:rPr>
            </w:pPr>
            <w:r w:rsidRPr="007608A3">
              <w:rPr>
                <w:b/>
                <w:bCs/>
                <w:kern w:val="0"/>
                <w:sz w:val="20"/>
                <w:szCs w:val="20"/>
              </w:rPr>
              <w:t>规格型号</w:t>
            </w:r>
          </w:p>
        </w:tc>
        <w:tc>
          <w:tcPr>
            <w:tcW w:w="122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 xml:space="preserve"> 产品主要材质 </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最小</w:t>
            </w:r>
            <w:r w:rsidRPr="007608A3">
              <w:rPr>
                <w:rFonts w:ascii="宋体" w:hAnsi="宋体" w:cs="宋体" w:hint="eastAsia"/>
                <w:b/>
                <w:bCs/>
                <w:kern w:val="0"/>
                <w:sz w:val="20"/>
                <w:szCs w:val="20"/>
              </w:rPr>
              <w:br/>
              <w:t>包装量</w:t>
            </w:r>
          </w:p>
        </w:tc>
        <w:tc>
          <w:tcPr>
            <w:tcW w:w="624" w:type="dxa"/>
            <w:tcBorders>
              <w:top w:val="single" w:sz="4" w:space="0" w:color="auto"/>
              <w:left w:val="nil"/>
              <w:bottom w:val="single" w:sz="4" w:space="0" w:color="auto"/>
              <w:right w:val="nil"/>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单位</w:t>
            </w:r>
          </w:p>
        </w:tc>
        <w:tc>
          <w:tcPr>
            <w:tcW w:w="182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品牌</w:t>
            </w:r>
          </w:p>
        </w:tc>
      </w:tr>
      <w:tr w:rsidR="007608A3" w:rsidRPr="007608A3" w:rsidTr="007608A3">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园钉</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长3mm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水泥钉</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50支/盒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塑料桶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φ80mm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壁纸刀</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长200MM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刀片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长200MM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太阳网</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4针*4m宽</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50米/卷</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门护角</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长120cm*宽10cm*厚1.5mm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地脚线护角</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宽10cm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卫生间档锁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窗帘挂钩</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窗帘滑轮</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 xml:space="preserve">　</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大防盗门锁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挂锁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63MM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自提式门锁带把手</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200MM，配铜锁体</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防盗门锁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三保险</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窗门插锁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内锁芯</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抽屉锁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大插锁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铁链锁</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1把/袋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把</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21</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地板革</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宽2M</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革</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30米/卷</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米</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22</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三秒胶</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30G</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30g/瓶</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黑玻璃</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白玻璃</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帆布门帘</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帆布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帆布门帘</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帆布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水泥</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50KG国标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水泥</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50kg/袋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袋</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键盘轨道槽</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长350mm*宽35mm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门吸</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万向轮</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万向轮</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闭门器</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300MM 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大弹簧门合页</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长300mm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飞机合页</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150MM（长度）加厚型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合页</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长200mm加厚型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合页</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长100mm加厚型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合页</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门拉手</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长200mm加厚型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门拉手</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长120mm加厚型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门拉手</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长50mm加厚型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三环、野马、玥玛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门扣</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长120MM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窗扣</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1付/盒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窗纱</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10目</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30米/卷</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壁纸胶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0.5kg/瓶</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农药</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农药</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0.5kg/瓶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46</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黄油</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1KG/桶</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1KG/桶</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47</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石膏</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25kg/桶</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石膏</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25kg/桶</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袋</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草酸</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酸</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25kg/桶</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901胶</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15L/桶</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901胶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15L/桶</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桶</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结构胶</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600ml/支</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聚氨酯密封胶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600ml/支</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支</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双面胶</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纸</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纸胶带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Calibri" w:hAnsi="Calibri" w:cs="Calibri"/>
                <w:kern w:val="0"/>
                <w:sz w:val="20"/>
                <w:szCs w:val="20"/>
              </w:rPr>
              <w:t>2cm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纸</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纸胶带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纸</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铝塑板</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1.22m*2.44m*5mm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铝塑板</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1张/包</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张</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木工板</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1.22m*2.44m*17mm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生态板</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张</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石膏板</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1.22m*2.44m*9.5mm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石膏板</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矿棉板</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60cm*60cm*12mm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矿棉板</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瓷砖</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60cm*60cm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瓷</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4块/盒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蒙娜丽莎、佛山、马可波罗</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瓷砖</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80cm*80cm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瓷</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4块/盒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蒙娜丽莎、佛山、马可波罗</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厚3mm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平米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厚4mm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平米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厚5mm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平米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厚8mm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平米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镜子</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60cm*80cm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壁纸</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53cm*9.5m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纸</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9.5米/卷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金属地角线</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宽8cm*长2.5m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金属</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1米/根</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钢化玻璃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国标8mm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b/>
                <w:bCs/>
                <w:kern w:val="0"/>
                <w:sz w:val="20"/>
                <w:szCs w:val="20"/>
              </w:rPr>
            </w:pPr>
            <w:r w:rsidRPr="007608A3">
              <w:rPr>
                <w:rFonts w:ascii="宋体" w:hAnsi="宋体" w:cs="宋体" w:hint="eastAsia"/>
                <w:b/>
                <w:bCs/>
                <w:kern w:val="0"/>
                <w:sz w:val="20"/>
                <w:szCs w:val="20"/>
              </w:rPr>
              <w:t>/</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平米</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信义、尚久、辉煌、中玻</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树脂</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001X7-25kg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25kg/袋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袋</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69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乳胶漆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5L</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乳胶漆</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5L/桶</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桶</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嘉宝莉、立邦、三棵树</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门铃</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220V/24V，12V,6V</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德力西、松下、人民</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71</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对讲门铃</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220V/24V，12V,6V</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德力西、松下、人民</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72</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玻璃吸盘</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二爪</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威力狮、史丹利、易尔拓</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玻璃吸盘</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三抓</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威力狮、史丹利、易尔拓</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警示带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路灯杆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路灯杆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路灯杆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云石胶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1kg/桶</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79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玻璃胶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240ml/瓶</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硅酸钠</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240ml/瓶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密封胶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0.2KG/瓶</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0.2KG/瓶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焊锡丝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HX-01</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锡</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100米/卷</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焊锡丝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HX-02</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锡</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焊锡丝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HX-03</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锡</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卷</w:t>
            </w:r>
          </w:p>
        </w:tc>
        <w:tc>
          <w:tcPr>
            <w:tcW w:w="1823"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焊锡条</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锡</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50条/箱</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条</w:t>
            </w:r>
          </w:p>
        </w:tc>
        <w:tc>
          <w:tcPr>
            <w:tcW w:w="1823"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焊锡膏</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50g/盒</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松香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10盒/板</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焊枪嘴</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焊把线</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100/卷</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米</w:t>
            </w:r>
          </w:p>
        </w:tc>
        <w:tc>
          <w:tcPr>
            <w:tcW w:w="1823"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焊把线</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100/卷</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米</w:t>
            </w:r>
          </w:p>
        </w:tc>
        <w:tc>
          <w:tcPr>
            <w:tcW w:w="1823"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大桥、齐鲁、辉煌</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89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焊条</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φ2.5mm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J422碳钢焊条</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2.5kg/包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大桥、齐鲁、电力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特种焊条</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φ3.2mm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2.5kg/包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大桥、齐鲁、电力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不锈钢焊条</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φ3.2mm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大桥、齐鲁、电力</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铁红漆</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20KG/桶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大红漆</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20KG/桶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清漆</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20KG/桶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银粉漆</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15KG/桶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96</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银粉漆</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2KG</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油漆</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2KG/桶</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桶</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97</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稀料</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5006（稀释度）</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稀释剂</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10kg/桶</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鱼珠胶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0.5KG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0.5kg/瓶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99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鱼珠胶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1kg/瓶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雨裤</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1条/包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条</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雨鞋</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42#</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1双/包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双</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拉铆钉</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4mm国标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200个/盒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拉铆钉</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5mm国标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200个/盒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拉铆钉</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6mm国标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200个/盒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自功丝</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30mm国标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300个/盒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压条</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30米/卷</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米</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胶粉</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250g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250g/袋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袋</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金属切割片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125mm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磨光片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磨光片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125mm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磨光片</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150mm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树脂</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1片/盒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补偿器</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φ100mm 国标</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1个/包</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风机盘管出风口</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30cm*30cm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1个/包</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风机盘管检查口</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40cm*40cm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1个/包</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皮带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500型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皮制品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10根/盒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119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白蜡杆</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1.8米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木制品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磨光刷</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121</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铁丝</w:t>
            </w:r>
          </w:p>
        </w:tc>
        <w:tc>
          <w:tcPr>
            <w:tcW w:w="23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22#-8#</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122</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螺帽</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Φ12</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螺帽</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Φ16</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螺帽</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Φ14</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Φ10x300mm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Φ12x250mm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Φ16x300mm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螺杆</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Φ16x200mm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129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φ6mm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φ16mm×长65mm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φ18mm×长140mm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碳钢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3-5公分</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500个/盒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国标</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膨胀螺栓</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139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16mm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18mm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膨胀螺丝</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10个/袋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胀塞</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Φ6、Φ8</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300个/包</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温度计</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200℃</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宏华、美的、志高</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温度计</w:t>
            </w:r>
          </w:p>
        </w:tc>
        <w:tc>
          <w:tcPr>
            <w:tcW w:w="2316"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100℃</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玻璃、铜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宏华、美的、志高</w:t>
            </w:r>
          </w:p>
        </w:tc>
      </w:tr>
      <w:tr w:rsidR="007608A3" w:rsidRPr="007608A3" w:rsidTr="00E921C6">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146</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13700r/min</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25片/盒</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C54960">
        <w:trPr>
          <w:trHeight w:val="60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147</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11000r/min</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25片/盒</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single" w:sz="4" w:space="0" w:color="auto"/>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切割片</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9100r/min</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25片/盒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片</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149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尼龙绳</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¢6、¢8、¢10、¢18、¢20</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尼龙</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100米/卷</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单背安全带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W2773</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双背安全带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W2774</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安全带</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20米</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安全绳</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1套/袋</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中央空调机管</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长30CM 双头全铜型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铜与不锈钢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美的、海尔、海信</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中央空调机管</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长50CM 双头全铜型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铜与不锈钢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美的、海尔、海信</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中央空调机管</w:t>
            </w:r>
          </w:p>
        </w:tc>
        <w:tc>
          <w:tcPr>
            <w:tcW w:w="2316" w:type="dxa"/>
            <w:tcBorders>
              <w:top w:val="nil"/>
              <w:left w:val="nil"/>
              <w:bottom w:val="nil"/>
              <w:right w:val="nil"/>
            </w:tcBorders>
            <w:shd w:val="clear" w:color="000000" w:fill="FFFFFF"/>
            <w:noWrap/>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长100CM双头全铜型</w:t>
            </w:r>
          </w:p>
        </w:tc>
        <w:tc>
          <w:tcPr>
            <w:tcW w:w="1224"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铜与不锈钢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美的、海尔、海信</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nil"/>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中央空调机管</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长300mm双头全铜型</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铜与不锈钢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1根/袋</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美的、海尔、海信</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哥俩好胶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AB：40g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哥俩好胶</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0.8KG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0.8kg/瓶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159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填缝剂</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500g</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500g/瓶</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瓶</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石笔</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长50MM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石灰</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20支/盒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盒</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161</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乙炔管</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国标10mm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橡胶</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30米/盘</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盘</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162</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氧气表</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国标YQY-12</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1块/盒</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块</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氧气表</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国标30mm、16公斤</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60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single" w:sz="4" w:space="0" w:color="000000"/>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乙炔表</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 xml:space="preserve">国标30mm，16公斤 </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1套/盒</w:t>
            </w:r>
          </w:p>
        </w:tc>
        <w:tc>
          <w:tcPr>
            <w:tcW w:w="624" w:type="dxa"/>
            <w:tcBorders>
              <w:top w:val="nil"/>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套</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 xml:space="preserve">　</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换气扇</w:t>
            </w:r>
          </w:p>
        </w:tc>
        <w:tc>
          <w:tcPr>
            <w:tcW w:w="2316"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12B 248*248mm</w:t>
            </w:r>
          </w:p>
        </w:tc>
        <w:tc>
          <w:tcPr>
            <w:tcW w:w="12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single" w:sz="4" w:space="0" w:color="auto"/>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auto" w:fill="auto"/>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巴尔、欧普、宝悦</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166</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换气扇</w:t>
            </w:r>
          </w:p>
        </w:tc>
        <w:tc>
          <w:tcPr>
            <w:tcW w:w="2316"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16B 284*284mm</w:t>
            </w:r>
          </w:p>
        </w:tc>
        <w:tc>
          <w:tcPr>
            <w:tcW w:w="12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auto" w:fill="auto"/>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巴尔、欧普、宝悦</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167</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换气扇</w:t>
            </w:r>
          </w:p>
        </w:tc>
        <w:tc>
          <w:tcPr>
            <w:tcW w:w="2316"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18B 315*315mm</w:t>
            </w:r>
          </w:p>
        </w:tc>
        <w:tc>
          <w:tcPr>
            <w:tcW w:w="12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auto" w:fill="auto"/>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巴尔、欧普、宝悦</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168</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集成换气扇</w:t>
            </w:r>
          </w:p>
        </w:tc>
        <w:tc>
          <w:tcPr>
            <w:tcW w:w="2316"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300*300mm</w:t>
            </w:r>
          </w:p>
        </w:tc>
        <w:tc>
          <w:tcPr>
            <w:tcW w:w="12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塑料与铜</w:t>
            </w:r>
          </w:p>
        </w:tc>
        <w:tc>
          <w:tcPr>
            <w:tcW w:w="1135"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1个/盒</w:t>
            </w:r>
          </w:p>
        </w:tc>
        <w:tc>
          <w:tcPr>
            <w:tcW w:w="624" w:type="dxa"/>
            <w:tcBorders>
              <w:top w:val="nil"/>
              <w:left w:val="nil"/>
              <w:bottom w:val="single" w:sz="4" w:space="0" w:color="auto"/>
              <w:right w:val="single" w:sz="4" w:space="0" w:color="auto"/>
            </w:tcBorders>
            <w:shd w:val="clear" w:color="auto" w:fill="auto"/>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个</w:t>
            </w:r>
          </w:p>
        </w:tc>
        <w:tc>
          <w:tcPr>
            <w:tcW w:w="1823" w:type="dxa"/>
            <w:tcBorders>
              <w:top w:val="nil"/>
              <w:left w:val="nil"/>
              <w:bottom w:val="single" w:sz="4" w:space="0" w:color="auto"/>
              <w:right w:val="single" w:sz="4" w:space="0" w:color="auto"/>
            </w:tcBorders>
            <w:shd w:val="clear" w:color="auto" w:fill="auto"/>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巴尔、欧普、宝悦</w:t>
            </w:r>
          </w:p>
        </w:tc>
      </w:tr>
      <w:tr w:rsidR="007608A3" w:rsidRPr="007608A3" w:rsidTr="007608A3">
        <w:trPr>
          <w:trHeight w:val="63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169</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 xml:space="preserve">排风扇                      </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10寸</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铁+铜</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1台/箱</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台</w:t>
            </w:r>
          </w:p>
        </w:tc>
        <w:tc>
          <w:tcPr>
            <w:tcW w:w="1823" w:type="dxa"/>
            <w:tcBorders>
              <w:top w:val="nil"/>
              <w:left w:val="nil"/>
              <w:bottom w:val="single" w:sz="4" w:space="0" w:color="auto"/>
              <w:right w:val="single" w:sz="4" w:space="0" w:color="auto"/>
            </w:tcBorders>
            <w:shd w:val="clear" w:color="auto" w:fill="auto"/>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巴尔、欧普、宝悦</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170</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000000"/>
              <w:left w:val="nil"/>
              <w:bottom w:val="single" w:sz="4" w:space="0" w:color="000000"/>
              <w:right w:val="single" w:sz="4" w:space="0" w:color="000000"/>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钢材</w:t>
            </w:r>
          </w:p>
        </w:tc>
        <w:tc>
          <w:tcPr>
            <w:tcW w:w="23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钢</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single" w:sz="4" w:space="0" w:color="000000"/>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nil"/>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r w:rsidR="007608A3" w:rsidRPr="007608A3" w:rsidTr="00E921C6">
        <w:trPr>
          <w:trHeight w:val="48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171</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镀锌钢材</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镀锌钢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r w:rsidR="007608A3" w:rsidRPr="007608A3" w:rsidTr="00C54960">
        <w:trPr>
          <w:trHeight w:val="480"/>
        </w:trPr>
        <w:tc>
          <w:tcPr>
            <w:tcW w:w="516"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lastRenderedPageBreak/>
              <w:t>172</w:t>
            </w:r>
          </w:p>
        </w:tc>
        <w:tc>
          <w:tcPr>
            <w:tcW w:w="650"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不锈钢钢材</w:t>
            </w:r>
          </w:p>
        </w:tc>
        <w:tc>
          <w:tcPr>
            <w:tcW w:w="2316"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w:t>
            </w:r>
          </w:p>
        </w:tc>
        <w:tc>
          <w:tcPr>
            <w:tcW w:w="12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不锈钢</w:t>
            </w:r>
          </w:p>
        </w:tc>
        <w:tc>
          <w:tcPr>
            <w:tcW w:w="1135"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w:t>
            </w:r>
          </w:p>
        </w:tc>
        <w:tc>
          <w:tcPr>
            <w:tcW w:w="624" w:type="dxa"/>
            <w:tcBorders>
              <w:top w:val="single" w:sz="4" w:space="0" w:color="auto"/>
              <w:left w:val="single" w:sz="4" w:space="0" w:color="000000"/>
              <w:bottom w:val="single" w:sz="4" w:space="0" w:color="000000"/>
              <w:right w:val="nil"/>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公斤</w:t>
            </w:r>
          </w:p>
        </w:tc>
        <w:tc>
          <w:tcPr>
            <w:tcW w:w="182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173</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扁铁</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40mmx3mm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1根/6米</w:t>
            </w:r>
          </w:p>
        </w:tc>
        <w:tc>
          <w:tcPr>
            <w:tcW w:w="624" w:type="dxa"/>
            <w:tcBorders>
              <w:top w:val="single" w:sz="4" w:space="0" w:color="auto"/>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174</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扁铁</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50mmx4mm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1根/6米</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r w:rsidR="007608A3" w:rsidRPr="007608A3" w:rsidTr="007608A3">
        <w:trPr>
          <w:trHeight w:val="480"/>
        </w:trPr>
        <w:tc>
          <w:tcPr>
            <w:tcW w:w="516" w:type="dxa"/>
            <w:tcBorders>
              <w:top w:val="nil"/>
              <w:left w:val="single" w:sz="4" w:space="0" w:color="auto"/>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175</w:t>
            </w:r>
          </w:p>
        </w:tc>
        <w:tc>
          <w:tcPr>
            <w:tcW w:w="650"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维修材料</w:t>
            </w:r>
          </w:p>
        </w:tc>
        <w:tc>
          <w:tcPr>
            <w:tcW w:w="122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扁铁</w:t>
            </w:r>
          </w:p>
        </w:tc>
        <w:tc>
          <w:tcPr>
            <w:tcW w:w="2316"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left"/>
              <w:rPr>
                <w:rFonts w:ascii="宋体" w:hAnsi="宋体" w:cs="宋体"/>
                <w:kern w:val="0"/>
                <w:sz w:val="20"/>
                <w:szCs w:val="20"/>
              </w:rPr>
            </w:pPr>
            <w:r w:rsidRPr="007608A3">
              <w:rPr>
                <w:rFonts w:ascii="宋体" w:hAnsi="宋体" w:cs="宋体" w:hint="eastAsia"/>
                <w:kern w:val="0"/>
                <w:sz w:val="20"/>
                <w:szCs w:val="20"/>
              </w:rPr>
              <w:t>30mmx3mm</w:t>
            </w:r>
          </w:p>
        </w:tc>
        <w:tc>
          <w:tcPr>
            <w:tcW w:w="12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塑料与铁</w:t>
            </w:r>
          </w:p>
        </w:tc>
        <w:tc>
          <w:tcPr>
            <w:tcW w:w="1135"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1根/6米</w:t>
            </w:r>
          </w:p>
        </w:tc>
        <w:tc>
          <w:tcPr>
            <w:tcW w:w="624" w:type="dxa"/>
            <w:tcBorders>
              <w:top w:val="nil"/>
              <w:left w:val="nil"/>
              <w:bottom w:val="single" w:sz="4" w:space="0" w:color="auto"/>
              <w:right w:val="single" w:sz="4" w:space="0" w:color="auto"/>
            </w:tcBorders>
            <w:shd w:val="clear" w:color="000000" w:fill="FFFFFF"/>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根</w:t>
            </w:r>
          </w:p>
        </w:tc>
        <w:tc>
          <w:tcPr>
            <w:tcW w:w="1823" w:type="dxa"/>
            <w:tcBorders>
              <w:top w:val="nil"/>
              <w:left w:val="nil"/>
              <w:bottom w:val="single" w:sz="4" w:space="0" w:color="auto"/>
              <w:right w:val="single" w:sz="4" w:space="0" w:color="auto"/>
            </w:tcBorders>
            <w:shd w:val="clear" w:color="000000" w:fill="FFFFFF"/>
            <w:noWrap/>
            <w:vAlign w:val="center"/>
            <w:hideMark/>
          </w:tcPr>
          <w:p w:rsidR="007608A3" w:rsidRPr="007608A3" w:rsidRDefault="007608A3" w:rsidP="007608A3">
            <w:pPr>
              <w:widowControl/>
              <w:jc w:val="center"/>
              <w:rPr>
                <w:rFonts w:ascii="宋体" w:hAnsi="宋体" w:cs="宋体"/>
                <w:kern w:val="0"/>
                <w:sz w:val="20"/>
                <w:szCs w:val="20"/>
              </w:rPr>
            </w:pPr>
            <w:r w:rsidRPr="007608A3">
              <w:rPr>
                <w:rFonts w:ascii="宋体" w:hAnsi="宋体" w:cs="宋体" w:hint="eastAsia"/>
                <w:kern w:val="0"/>
                <w:sz w:val="20"/>
                <w:szCs w:val="20"/>
              </w:rPr>
              <w:t>包钢、鞍钢、宝钢</w:t>
            </w:r>
          </w:p>
        </w:tc>
      </w:tr>
    </w:tbl>
    <w:p w:rsidR="007608A3" w:rsidRDefault="007608A3"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2E1592" w:rsidRDefault="002E1592" w:rsidP="007608A3"/>
    <w:p w:rsidR="00AD6747" w:rsidRDefault="00AD6747" w:rsidP="007608A3">
      <w:pPr>
        <w:rPr>
          <w:b/>
          <w:sz w:val="32"/>
          <w:szCs w:val="32"/>
        </w:rPr>
      </w:pPr>
    </w:p>
    <w:p w:rsidR="002E1592" w:rsidRPr="00C54960" w:rsidRDefault="002E1592" w:rsidP="007608A3">
      <w:pPr>
        <w:rPr>
          <w:b/>
          <w:sz w:val="32"/>
          <w:szCs w:val="32"/>
        </w:rPr>
      </w:pPr>
      <w:r w:rsidRPr="00C54960">
        <w:rPr>
          <w:rFonts w:hint="eastAsia"/>
          <w:b/>
          <w:sz w:val="32"/>
          <w:szCs w:val="32"/>
        </w:rPr>
        <w:lastRenderedPageBreak/>
        <w:t>宁夏回族自治区人民医院水电维修工具及配套材料目录</w:t>
      </w:r>
    </w:p>
    <w:p w:rsidR="002E1592" w:rsidRDefault="002E1592" w:rsidP="007608A3"/>
    <w:tbl>
      <w:tblPr>
        <w:tblW w:w="8946" w:type="dxa"/>
        <w:tblInd w:w="93" w:type="dxa"/>
        <w:tblLook w:val="04A0"/>
      </w:tblPr>
      <w:tblGrid>
        <w:gridCol w:w="517"/>
        <w:gridCol w:w="898"/>
        <w:gridCol w:w="1279"/>
        <w:gridCol w:w="2006"/>
        <w:gridCol w:w="864"/>
        <w:gridCol w:w="870"/>
        <w:gridCol w:w="864"/>
        <w:gridCol w:w="1648"/>
      </w:tblGrid>
      <w:tr w:rsidR="0056536B" w:rsidRPr="0056536B" w:rsidTr="005653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序号</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类别</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物资名称</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b/>
                <w:bCs/>
                <w:kern w:val="0"/>
                <w:sz w:val="20"/>
                <w:szCs w:val="20"/>
              </w:rPr>
            </w:pPr>
            <w:r w:rsidRPr="0056536B">
              <w:rPr>
                <w:b/>
                <w:bCs/>
                <w:kern w:val="0"/>
                <w:sz w:val="20"/>
                <w:szCs w:val="20"/>
              </w:rPr>
              <w:t>规格型号</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 xml:space="preserve"> 产品主要材质 </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最小</w:t>
            </w:r>
            <w:r w:rsidRPr="0056536B">
              <w:rPr>
                <w:rFonts w:ascii="宋体" w:hAnsi="宋体" w:cs="宋体" w:hint="eastAsia"/>
                <w:b/>
                <w:bCs/>
                <w:kern w:val="0"/>
                <w:sz w:val="20"/>
                <w:szCs w:val="20"/>
              </w:rPr>
              <w:br/>
              <w:t>包装量</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单位</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b/>
                <w:bCs/>
                <w:kern w:val="0"/>
                <w:sz w:val="20"/>
                <w:szCs w:val="20"/>
              </w:rPr>
            </w:pPr>
            <w:r w:rsidRPr="0056536B">
              <w:rPr>
                <w:rFonts w:ascii="宋体" w:hAnsi="宋体" w:cs="宋体" w:hint="eastAsia"/>
                <w:b/>
                <w:bCs/>
                <w:kern w:val="0"/>
                <w:sz w:val="20"/>
                <w:szCs w:val="20"/>
              </w:rPr>
              <w:t>品牌</w:t>
            </w:r>
          </w:p>
        </w:tc>
      </w:tr>
      <w:tr w:rsidR="0056536B" w:rsidRPr="0056536B" w:rsidTr="0056536B">
        <w:trPr>
          <w:trHeight w:val="50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 xml:space="preserve">电锯                         </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HERW-150 手提两用</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威力狮、史丹利、易尔拓</w:t>
            </w:r>
          </w:p>
        </w:tc>
      </w:tr>
      <w:tr w:rsidR="0056536B" w:rsidRPr="0056536B" w:rsidTr="0056536B">
        <w:trPr>
          <w:trHeight w:val="50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水钻</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220V/115</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威力狮、史丹利、易尔拓</w:t>
            </w:r>
          </w:p>
        </w:tc>
      </w:tr>
      <w:tr w:rsidR="0056536B" w:rsidRPr="0056536B" w:rsidTr="0056536B">
        <w:trPr>
          <w:trHeight w:val="494"/>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烘手器</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交流220V</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科勒、莫顿、DIEBA</w:t>
            </w:r>
          </w:p>
        </w:tc>
      </w:tr>
      <w:tr w:rsidR="0056536B" w:rsidRPr="0056536B" w:rsidTr="0056536B">
        <w:trPr>
          <w:trHeight w:val="524"/>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磨光机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普通 350A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494"/>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手动疏通器</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长3米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管道疏通机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350A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手摇式管道疏通机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GQ50S，内带8mm，5m大力细簧</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疏通机软轴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YQ-R1</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1盘/箱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盘</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活扳手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铸铁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活扳手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铸铁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活扳手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铸铁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铸铁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台钳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管钳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36寸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水泵钳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水泵钳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4B</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8B</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23</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榔头</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1.5P</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榔头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0.5P</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榔头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1P</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羊角锤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0.5kg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羊角锤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0.25kg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橡胶锤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1kg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橡胶+木</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橡胶锤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0.5kg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橡胶+木</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10*12mm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14*17mm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19*22mm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22*24mm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17*19mm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6*7mm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8*10mm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16*18mm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双头梅花扳手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24*27mm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梅开两用扳手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8mm、9mm、10mm、11mm、12mm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梅开两用扳手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13mm、14mm、15mm、16mm、17mm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梅开两用扳手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18mm、19mm、20mm、21mm、22mm、24mm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8*10mm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9*11mm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10*12mm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13*15mm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14*17mm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16*18mm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48</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19*22mm</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22*24mm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双开口扳手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24*27mm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镜面梅开两用套装扳手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镜面梅开两用套装扳手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镜面双开口套装扳手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镜面双开口套装扳手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镜面双头梅花套装扳手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镜面双头梅花套装扳手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12件套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12把/包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T型扳手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T-172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三叉扳手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T-164</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折叠式内六角8件套扳手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公制球头型内六角9件套扳手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9件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梅花型内六角9件套扳手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9件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套筒组套扳手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F-142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套筒组套扳手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F-143</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套筒子</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W2588A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套筒子</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W2588B</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套筒子</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W2588C</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锉刀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3*140mm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锉刀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4*160mm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锉刀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5*180mm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锉刀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5套装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71</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刨刀</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W0351A</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油灰刀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油灰刀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天花锯</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W2669</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多用剪刀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W2998</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民用剪刀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W2921</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美工刀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W0455</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多功能美工刀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W550RP</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美工刀片</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W0177B</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家庭工具组套10件套</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1套/箱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家庭工具组套18件套</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18件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1套/箱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机修工具组套80件套</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80件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1套/箱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套</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工具箱</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14寸（35*17*18.5cm）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工具箱</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18寸（41*21*21cm）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工具箱</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20寸（46*21*21cm）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工具包</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49*40*52cm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帆布</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工具包</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47*32*50cm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帆布</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工具包</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42*31*27cm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帆布</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35*24*61cm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38*35*63cm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工具袋</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57*63.5*60cm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焊枪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1300℃</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焊炬</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W0219</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电焊机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2000mA 最高焊接200管 交流直流通用型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铁制品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安德利、东成、佳普、沪工</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95</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热熔机</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φ20-63mm</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1把/箱</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φ75--110mm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铅</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热熔机头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20mm-32mm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铅</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热熔机头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40mm-50mm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铅</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热熔机头</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75mm-110mm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铅</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等离子切割机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安德利、东成、佳普、沪工</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切割机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400A中等、手动式</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手枪钻</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100A中等、自充式</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50A小型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安德利、东成、佳普、沪工</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电缆剪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电缆剪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电缆剪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十字/一字：Φ3*75mm </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十字/一字：Φ3*100mm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十字/一字：Φ5*75mm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十字/一字：Φ5*100mm </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平口钳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7#开口39mm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斜口钳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斜口钳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尖嘴钳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尖嘴钳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钢丝绳剪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钢丝绳剪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钢丝绳剪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断线钳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12寸</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120</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断线钳</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24寸</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YG-202A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削线钳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HS-20122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剥线钳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HT-1041</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剥线钳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HT-1042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自动剥线钳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WN03000A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多功能剥线钳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WS0246</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端子压线钳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ADD-2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端子压线钳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BDD-2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电话端子钳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W0238</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电话压线钳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HML-01</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裸接线冷压钳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BDD-2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液压压线钳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300²</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液压压线钳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240²</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液压压线钳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120²</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液压压线钳</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16-240mm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高档带灯多功能测电笔</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W0079</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电笔</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数字</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电笔</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氖泡</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139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测电笔</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W0182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测电笔</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W0183</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数显调温热风枪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W3392</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热熔胶枪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W0338A</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62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热风枪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W0337</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145</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40W</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149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电烙铁</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300W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电工刀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WS70</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电工刀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W0588</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电工刀</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W0587</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气动铆钉枪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W760</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打钉枪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6-12mm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喷枪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WF-75G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喷枪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WPQ-1</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159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手电钻</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BGM340</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手电钻</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WX128</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测温枪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-18℃～400℃</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角磨机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1000W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梯子</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加厚型-2米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梯子</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加厚型-3米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 xml:space="preserve">气钉枪                       </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气钉</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400个/盒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盒</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 xml:space="preserve">刚排钉枪                    </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T64</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刚排钉</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国标18mm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400个/盒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盒</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刚排钉</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国标32mm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360个/盒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盒</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170</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刚排钉</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国标45mm</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360个/盒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盒</w:t>
            </w:r>
          </w:p>
        </w:tc>
        <w:tc>
          <w:tcPr>
            <w:tcW w:w="1648" w:type="dxa"/>
            <w:tcBorders>
              <w:top w:val="single" w:sz="4" w:space="0" w:color="auto"/>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刚排钉</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国标50mm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360个/盒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盒</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多用园艺剪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W0623</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枝剪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W103</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草剪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W0267B</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伸缩草剪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W0354</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盒尺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盒尺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皮卷尺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179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皮卷尺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100米</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抹泥板</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W0636</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D型铲</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W0597</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10把/件</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平凿/尖凿</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19*16*300mm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圆柱冲/圆锥冲</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6*10*150mm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木工凿</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19mm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木工凿</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25mm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8个/盒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角尺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角尺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直尺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189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直尺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250mm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铝合金</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拐尺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250x500mm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三角尺</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120mm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卷线墨斗</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W0231 15m线</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吊线盒</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10个/包</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粉线盒</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W0233 26m线</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286F6B">
        <w:trPr>
          <w:trHeight w:val="599"/>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195</w:t>
            </w:r>
          </w:p>
        </w:tc>
        <w:tc>
          <w:tcPr>
            <w:tcW w:w="89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吊线锤</w:t>
            </w:r>
          </w:p>
        </w:tc>
        <w:tc>
          <w:tcPr>
            <w:tcW w:w="2006"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200g</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12个/盒</w:t>
            </w:r>
          </w:p>
        </w:tc>
        <w:tc>
          <w:tcPr>
            <w:tcW w:w="864"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196</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吊线锤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300g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197</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吊线锤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400g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198</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吊线锤</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500g</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199</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割枪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100mm 中号</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铜</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200</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激光标线仪</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W0637</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6个/箱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9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201</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污水泵</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扬程4米 口径50mm 1.5KM</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202</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污水泵</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扬程4米 口径80mm 2.2KW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203</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污水泵</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扬程15米 口径50mm 1.5KW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204</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污水泵</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扬程15米 口径80mm 4KW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205</w:t>
            </w:r>
          </w:p>
        </w:tc>
        <w:tc>
          <w:tcPr>
            <w:tcW w:w="89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污水泵</w:t>
            </w:r>
          </w:p>
        </w:tc>
        <w:tc>
          <w:tcPr>
            <w:tcW w:w="2006"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扬程15米 口径100mm 7.5KW</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w:t>
            </w:r>
          </w:p>
        </w:tc>
        <w:tc>
          <w:tcPr>
            <w:tcW w:w="870"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1台/箱</w:t>
            </w:r>
          </w:p>
        </w:tc>
        <w:tc>
          <w:tcPr>
            <w:tcW w:w="864"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刷子</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1寸</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木+人造毛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刷子</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2寸</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木+人造毛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刷子</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3寸</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木+人造毛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209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刷子</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4寸</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木+人造毛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刷子</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5寸</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木+人造毛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胶枪</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玻璃</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塑料+铁</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胶枪</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结构</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塑料+铁</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胶枪</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木工</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塑料+铁</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割枪嘴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割枪嘴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钢锯弓</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W0564</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钢锯条</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50根/包</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电焊眼镜</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219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手持式电焊面罩</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W2860</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286F6B" w:rsidRPr="0056536B" w:rsidTr="00286F6B">
        <w:trPr>
          <w:trHeight w:val="27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220</w:t>
            </w:r>
          </w:p>
        </w:tc>
        <w:tc>
          <w:tcPr>
            <w:tcW w:w="898"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头戴式电焊面罩</w:t>
            </w:r>
          </w:p>
        </w:tc>
        <w:tc>
          <w:tcPr>
            <w:tcW w:w="2006"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W2859</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电焊手套</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1双/袋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双</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焊钳</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500mm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焊钳</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600mm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焊钳</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800mm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φ6mm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φ8mm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φ12mm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229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φ14mm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φ16mm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电锤钻头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φ20mm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φ2mm、φ2.5mm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φ3mm、φ3.2mm、φ3.5mm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φ4mm、φ4.5mm、</w:t>
            </w:r>
            <w:r w:rsidRPr="0056536B">
              <w:rPr>
                <w:rFonts w:ascii="宋体" w:hAnsi="宋体" w:cs="宋体" w:hint="eastAsia"/>
                <w:kern w:val="0"/>
                <w:sz w:val="20"/>
                <w:szCs w:val="20"/>
              </w:rPr>
              <w:br/>
              <w:t>φ4.8mm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φ5mm、φ5.5mm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φ6mm、φ6.5mm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φ8mm、φ9mm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φ10mm、φ12mm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φ14mm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碳钢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1个/袋</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威力狮、卡胜、威克士</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电水壶</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1.5L</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美的、小米、苏泊尔</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多功能网络电缆测试仪</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WNS-468</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手提电筒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KM2603</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头罩探照灯</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10w</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1台/盒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台</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AS01</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286F6B" w:rsidRPr="0056536B" w:rsidTr="00286F6B">
        <w:trPr>
          <w:trHeight w:val="27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245</w:t>
            </w:r>
          </w:p>
        </w:tc>
        <w:tc>
          <w:tcPr>
            <w:tcW w:w="898"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热熔棒</w:t>
            </w:r>
          </w:p>
        </w:tc>
        <w:tc>
          <w:tcPr>
            <w:tcW w:w="2006"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AS02</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10根/盒</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热熔棒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AS03</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10根/盒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根</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耐高压绝缘电工批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¢5.5*125mm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耐高压绝缘电工批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¢6*175mm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249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¢3*75mm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¢5*125mm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螺丝批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¢6*200mm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钢锯架</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WS03B</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高档全铝锯架</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WS09B</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金刚石圆锯片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金刚石圆锯片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金刚石圆锯片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114mm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硬质铝合金锯片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4"/110mm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硬质铝合金锯片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9"/230mm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259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硬质铝合金锯片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12"/300mm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硬质铝合金锯片</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16"/405mm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10片/盒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片</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冲击钻头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Φ6、Φ8、Φ10、Φ12</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冲击钻头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Φ14、Φ16</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冲击钻头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Φ18、Φ20</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冲击钻头</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Φ22、Φ25</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冲击钻</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WU326D</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塑料与铜</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开孔器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φ20mm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开孔器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开孔器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φ32mm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269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开孔器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φ40mm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286F6B" w:rsidRPr="0056536B" w:rsidTr="00286F6B">
        <w:trPr>
          <w:trHeight w:val="27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lastRenderedPageBreak/>
              <w:t>270</w:t>
            </w:r>
          </w:p>
        </w:tc>
        <w:tc>
          <w:tcPr>
            <w:tcW w:w="898"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开孔器</w:t>
            </w:r>
          </w:p>
        </w:tc>
        <w:tc>
          <w:tcPr>
            <w:tcW w:w="2006"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φ50mm</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single" w:sz="4" w:space="0" w:color="auto"/>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single" w:sz="4" w:space="0" w:color="auto"/>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带柄轴轮</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HPW-1232</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4分平面砂布轮</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HAW-231</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砂轮（修磨用）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W2449</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砂轮（修磨用）</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W2452</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切割砂轮</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W2451</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47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树脂高速切割砂轮</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W2456</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277</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游标卡尺</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0-125mm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游标卡尺</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0-200mm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279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数显卡尺</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W0579B 0-150mm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280</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外径千分尺</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W0580 0-25mm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不锈钢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281</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滚筒架</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W3006</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铁与塑料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100个/箱</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282</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滚筒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230*10mm（粗）白</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布与塑料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60个/箱</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283</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滚筒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230*10mm（细）白</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布与塑料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60个/箱</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284</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滚筒</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230*10mm 黄色条纹</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布与塑料</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60个/箱</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285</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割炬</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W10500</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286</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割炬</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W10501</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钢</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1个/盒</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个</w:t>
            </w:r>
          </w:p>
        </w:tc>
        <w:tc>
          <w:tcPr>
            <w:tcW w:w="1648" w:type="dxa"/>
            <w:tcBorders>
              <w:top w:val="nil"/>
              <w:left w:val="nil"/>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威力狮、世达、史丹利、易尔拓</w:t>
            </w:r>
          </w:p>
        </w:tc>
      </w:tr>
      <w:tr w:rsidR="0056536B" w:rsidRPr="0056536B" w:rsidTr="0056536B">
        <w:trPr>
          <w:trHeight w:val="509"/>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287</w:t>
            </w:r>
          </w:p>
        </w:tc>
        <w:tc>
          <w:tcPr>
            <w:tcW w:w="89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电料</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电池</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电子</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厘</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2节/对</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节</w:t>
            </w:r>
          </w:p>
        </w:tc>
        <w:tc>
          <w:tcPr>
            <w:tcW w:w="164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南孚、超霸、松下</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288</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滚刷</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20CM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人造毛</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1把/包</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r w:rsidR="0056536B" w:rsidRPr="0056536B" w:rsidTr="0056536B">
        <w:trPr>
          <w:trHeight w:val="27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289</w:t>
            </w:r>
          </w:p>
        </w:tc>
        <w:tc>
          <w:tcPr>
            <w:tcW w:w="898"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工具及其他</w:t>
            </w:r>
          </w:p>
        </w:tc>
        <w:tc>
          <w:tcPr>
            <w:tcW w:w="1279"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铁锹</w:t>
            </w:r>
          </w:p>
        </w:tc>
        <w:tc>
          <w:tcPr>
            <w:tcW w:w="2006"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left"/>
              <w:rPr>
                <w:rFonts w:ascii="宋体" w:hAnsi="宋体" w:cs="宋体"/>
                <w:kern w:val="0"/>
                <w:sz w:val="20"/>
                <w:szCs w:val="20"/>
              </w:rPr>
            </w:pPr>
            <w:r w:rsidRPr="0056536B">
              <w:rPr>
                <w:rFonts w:ascii="宋体" w:hAnsi="宋体" w:cs="宋体" w:hint="eastAsia"/>
                <w:kern w:val="0"/>
                <w:sz w:val="20"/>
                <w:szCs w:val="20"/>
              </w:rPr>
              <w:t>30cm</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铸铁</w:t>
            </w:r>
          </w:p>
        </w:tc>
        <w:tc>
          <w:tcPr>
            <w:tcW w:w="870"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w:t>
            </w:r>
          </w:p>
        </w:tc>
        <w:tc>
          <w:tcPr>
            <w:tcW w:w="864" w:type="dxa"/>
            <w:tcBorders>
              <w:top w:val="nil"/>
              <w:left w:val="nil"/>
              <w:bottom w:val="single" w:sz="4" w:space="0" w:color="auto"/>
              <w:right w:val="single" w:sz="4" w:space="0" w:color="auto"/>
            </w:tcBorders>
            <w:shd w:val="clear" w:color="auto" w:fill="auto"/>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把</w:t>
            </w:r>
          </w:p>
        </w:tc>
        <w:tc>
          <w:tcPr>
            <w:tcW w:w="1648" w:type="dxa"/>
            <w:tcBorders>
              <w:top w:val="nil"/>
              <w:left w:val="nil"/>
              <w:bottom w:val="single" w:sz="4" w:space="0" w:color="auto"/>
              <w:right w:val="single" w:sz="4" w:space="0" w:color="auto"/>
            </w:tcBorders>
            <w:shd w:val="clear" w:color="auto" w:fill="auto"/>
            <w:noWrap/>
            <w:vAlign w:val="center"/>
            <w:hideMark/>
          </w:tcPr>
          <w:p w:rsidR="0056536B" w:rsidRPr="0056536B" w:rsidRDefault="0056536B" w:rsidP="0056536B">
            <w:pPr>
              <w:widowControl/>
              <w:jc w:val="center"/>
              <w:rPr>
                <w:rFonts w:ascii="宋体" w:hAnsi="宋体" w:cs="宋体"/>
                <w:kern w:val="0"/>
                <w:sz w:val="20"/>
                <w:szCs w:val="20"/>
              </w:rPr>
            </w:pPr>
            <w:r w:rsidRPr="0056536B">
              <w:rPr>
                <w:rFonts w:ascii="宋体" w:hAnsi="宋体" w:cs="宋体" w:hint="eastAsia"/>
                <w:kern w:val="0"/>
                <w:sz w:val="20"/>
                <w:szCs w:val="20"/>
              </w:rPr>
              <w:t xml:space="preserve">　</w:t>
            </w:r>
          </w:p>
        </w:tc>
      </w:tr>
    </w:tbl>
    <w:p w:rsidR="0056536B" w:rsidRDefault="0056536B" w:rsidP="007608A3"/>
    <w:p w:rsidR="00257802" w:rsidRDefault="00257802" w:rsidP="007608A3"/>
    <w:p w:rsidR="00257802" w:rsidRDefault="00257802" w:rsidP="007608A3"/>
    <w:p w:rsidR="00257802" w:rsidRDefault="00257802" w:rsidP="007608A3"/>
    <w:p w:rsidR="00257802" w:rsidRDefault="00257802" w:rsidP="007608A3"/>
    <w:p w:rsidR="00257802" w:rsidRDefault="00257802" w:rsidP="007608A3"/>
    <w:p w:rsidR="00257802" w:rsidRDefault="00257802" w:rsidP="007608A3"/>
    <w:p w:rsidR="00257802" w:rsidRDefault="00257802" w:rsidP="007608A3"/>
    <w:p w:rsidR="00257802" w:rsidRDefault="00257802" w:rsidP="007608A3"/>
    <w:p w:rsidR="00257802" w:rsidRDefault="00257802" w:rsidP="007608A3"/>
    <w:p w:rsidR="00257802" w:rsidRPr="00AD6747" w:rsidRDefault="00257802" w:rsidP="007608A3">
      <w:pPr>
        <w:rPr>
          <w:b/>
          <w:sz w:val="32"/>
          <w:szCs w:val="32"/>
        </w:rPr>
      </w:pPr>
      <w:r w:rsidRPr="00AD6747">
        <w:rPr>
          <w:rFonts w:hint="eastAsia"/>
          <w:b/>
          <w:sz w:val="32"/>
          <w:szCs w:val="32"/>
        </w:rPr>
        <w:lastRenderedPageBreak/>
        <w:t>宁夏</w:t>
      </w:r>
      <w:r w:rsidR="00AD6747">
        <w:rPr>
          <w:rFonts w:hint="eastAsia"/>
          <w:b/>
          <w:sz w:val="32"/>
          <w:szCs w:val="32"/>
        </w:rPr>
        <w:t>回族自治区</w:t>
      </w:r>
      <w:r w:rsidRPr="00AD6747">
        <w:rPr>
          <w:rFonts w:hint="eastAsia"/>
          <w:b/>
          <w:sz w:val="32"/>
          <w:szCs w:val="32"/>
        </w:rPr>
        <w:t>人民医院电料目录</w:t>
      </w:r>
    </w:p>
    <w:p w:rsidR="00257802" w:rsidRDefault="00257802" w:rsidP="007608A3"/>
    <w:tbl>
      <w:tblPr>
        <w:tblW w:w="8897" w:type="dxa"/>
        <w:tblLayout w:type="fixed"/>
        <w:tblLook w:val="04A0"/>
      </w:tblPr>
      <w:tblGrid>
        <w:gridCol w:w="675"/>
        <w:gridCol w:w="1134"/>
        <w:gridCol w:w="1560"/>
        <w:gridCol w:w="1134"/>
        <w:gridCol w:w="1134"/>
        <w:gridCol w:w="850"/>
        <w:gridCol w:w="709"/>
        <w:gridCol w:w="1701"/>
      </w:tblGrid>
      <w:tr w:rsidR="002C7B89" w:rsidRPr="002C7B89" w:rsidTr="002C7B89">
        <w:trPr>
          <w:trHeight w:val="501"/>
        </w:trPr>
        <w:tc>
          <w:tcPr>
            <w:tcW w:w="675"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center"/>
              <w:rPr>
                <w:rFonts w:ascii="宋体" w:hAnsi="宋体" w:cs="宋体"/>
                <w:b/>
                <w:bCs/>
                <w:kern w:val="0"/>
                <w:sz w:val="20"/>
                <w:szCs w:val="20"/>
              </w:rPr>
            </w:pPr>
            <w:r w:rsidRPr="002C7B89">
              <w:rPr>
                <w:rFonts w:ascii="宋体" w:hAnsi="宋体" w:cs="宋体" w:hint="eastAsia"/>
                <w:b/>
                <w:bCs/>
                <w:kern w:val="0"/>
                <w:sz w:val="20"/>
                <w:szCs w:val="20"/>
              </w:rPr>
              <w:t>序号</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center"/>
              <w:rPr>
                <w:rFonts w:ascii="宋体" w:hAnsi="宋体" w:cs="宋体"/>
                <w:b/>
                <w:bCs/>
                <w:kern w:val="0"/>
                <w:sz w:val="20"/>
                <w:szCs w:val="20"/>
              </w:rPr>
            </w:pPr>
            <w:r w:rsidRPr="002C7B89">
              <w:rPr>
                <w:rFonts w:ascii="宋体" w:hAnsi="宋体" w:cs="宋体" w:hint="eastAsia"/>
                <w:b/>
                <w:bCs/>
                <w:kern w:val="0"/>
                <w:sz w:val="20"/>
                <w:szCs w:val="20"/>
              </w:rPr>
              <w:t>类别</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center"/>
              <w:rPr>
                <w:rFonts w:ascii="宋体" w:hAnsi="宋体" w:cs="宋体"/>
                <w:b/>
                <w:bCs/>
                <w:kern w:val="0"/>
                <w:sz w:val="20"/>
                <w:szCs w:val="20"/>
              </w:rPr>
            </w:pPr>
            <w:r w:rsidRPr="002C7B89">
              <w:rPr>
                <w:rFonts w:ascii="宋体" w:hAnsi="宋体" w:cs="宋体" w:hint="eastAsia"/>
                <w:b/>
                <w:bCs/>
                <w:kern w:val="0"/>
                <w:sz w:val="20"/>
                <w:szCs w:val="20"/>
              </w:rPr>
              <w:t>物资名称</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b/>
                <w:bCs/>
                <w:kern w:val="0"/>
                <w:sz w:val="20"/>
                <w:szCs w:val="20"/>
              </w:rPr>
            </w:pPr>
            <w:r w:rsidRPr="002C7B89">
              <w:rPr>
                <w:rFonts w:ascii="宋体" w:hAnsi="宋体" w:cs="宋体" w:hint="eastAsia"/>
                <w:b/>
                <w:bCs/>
                <w:kern w:val="0"/>
                <w:sz w:val="20"/>
                <w:szCs w:val="20"/>
              </w:rPr>
              <w:t>规格型号</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b/>
                <w:bCs/>
                <w:kern w:val="0"/>
                <w:sz w:val="20"/>
                <w:szCs w:val="20"/>
              </w:rPr>
            </w:pPr>
            <w:r w:rsidRPr="002C7B89">
              <w:rPr>
                <w:rFonts w:ascii="宋体" w:hAnsi="宋体" w:cs="宋体" w:hint="eastAsia"/>
                <w:b/>
                <w:bCs/>
                <w:kern w:val="0"/>
                <w:sz w:val="20"/>
                <w:szCs w:val="20"/>
              </w:rPr>
              <w:t>产品主要材质</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b/>
                <w:bCs/>
                <w:kern w:val="0"/>
                <w:sz w:val="20"/>
                <w:szCs w:val="20"/>
              </w:rPr>
            </w:pPr>
            <w:r w:rsidRPr="002C7B89">
              <w:rPr>
                <w:rFonts w:ascii="宋体" w:hAnsi="宋体" w:cs="宋体" w:hint="eastAsia"/>
                <w:b/>
                <w:bCs/>
                <w:kern w:val="0"/>
                <w:sz w:val="20"/>
                <w:szCs w:val="20"/>
              </w:rPr>
              <w:t>最小</w:t>
            </w:r>
            <w:r w:rsidRPr="002C7B89">
              <w:rPr>
                <w:rFonts w:ascii="宋体" w:hAnsi="宋体" w:cs="宋体" w:hint="eastAsia"/>
                <w:b/>
                <w:bCs/>
                <w:kern w:val="0"/>
                <w:sz w:val="20"/>
                <w:szCs w:val="20"/>
              </w:rPr>
              <w:br/>
              <w:t>包装量</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b/>
                <w:bCs/>
                <w:kern w:val="0"/>
                <w:sz w:val="20"/>
                <w:szCs w:val="20"/>
              </w:rPr>
            </w:pPr>
            <w:r w:rsidRPr="002C7B89">
              <w:rPr>
                <w:rFonts w:ascii="宋体" w:hAnsi="宋体" w:cs="宋体" w:hint="eastAsia"/>
                <w:b/>
                <w:bCs/>
                <w:kern w:val="0"/>
                <w:sz w:val="20"/>
                <w:szCs w:val="20"/>
              </w:rPr>
              <w:t>单位</w:t>
            </w:r>
          </w:p>
        </w:tc>
        <w:tc>
          <w:tcPr>
            <w:tcW w:w="1701"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center"/>
              <w:rPr>
                <w:rFonts w:ascii="宋体" w:hAnsi="宋体" w:cs="宋体"/>
                <w:b/>
                <w:bCs/>
                <w:kern w:val="0"/>
                <w:sz w:val="20"/>
                <w:szCs w:val="20"/>
              </w:rPr>
            </w:pPr>
            <w:r w:rsidRPr="002C7B89">
              <w:rPr>
                <w:rFonts w:ascii="宋体" w:hAnsi="宋体" w:cs="宋体" w:hint="eastAsia"/>
                <w:b/>
                <w:bCs/>
                <w:kern w:val="0"/>
                <w:sz w:val="20"/>
                <w:szCs w:val="20"/>
              </w:rPr>
              <w:t>品牌</w:t>
            </w:r>
          </w:p>
        </w:tc>
      </w:tr>
      <w:tr w:rsidR="002C7B89" w:rsidRPr="002C7B89" w:rsidTr="002C7B8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w:t>
            </w:r>
          </w:p>
        </w:tc>
        <w:tc>
          <w:tcPr>
            <w:tcW w:w="1134"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LED/55W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11W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23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105W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48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LED/7W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LED/15W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LED/32W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2D/21W(LED)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2D/38W(LED)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2D/40W(LED)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QT5-21W(LED)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QT5-32W(LED)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QT5-45W(LED)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三基色环形灯管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QT5-55W(LED)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LED/16W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LED/24W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碘钨灯管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碘钨灯管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卤钨灯管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钨</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卤钨灯管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钨</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隔栅灯双管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隔栅灯三管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隔栅灯双管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隔栅灯三管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73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 灯架</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 灯架</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LED/16W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T4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 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灯架（含灯管）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LED/7W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灯架（含灯管）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灯架（含灯管）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灯架（含灯管）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应急灯架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1.2米 LED/单管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 应急灯架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1.2米 LED/双管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LED/40W（单管）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LED/40W（双管)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卤钨灯架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1.2M 普通</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钨+玻璃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60W、100W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钨+玻璃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98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LED/45W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99</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LED/60W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大灯泡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LED/7W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LED/9.5W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节能灯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灯泡（玉米型）小头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123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3W/LED</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124</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5W/LED</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13W/LED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灯泡（玉米型）大头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LED/70W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投光灯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LED/500W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LED/2.5寸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LED/5寸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筒灯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LED/9W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AD6747">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148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149</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LED/15w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LED/9W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LED/11W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LED/14W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LED/18W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吸顶灯光源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600mm*600mm（LED)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400mm*400mm（LED)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87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800mm*800mm（LED)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87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方吸顶灯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250mm*250mm(LED/12W)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81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方吸顶灯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300mm*300mm(LED/15W)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人体感应吸顶灯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人体感应吸顶灯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人体感应吸顶灯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08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300*300mm（8W/LED）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08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300*300mm（10W/LED）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108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170</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300*300mm（12W/LED）</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300*300mm（16W/LED）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2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300*600mm（16W/LED）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1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300*600mm（18W/LED）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08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300*600mm（22W/LED）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1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300*600mm（32W/LED）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99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600*600mm（32W/LED）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99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600*600mm（48W/LED）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2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集成吸顶灯板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600*600mm（56W/LED）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环形吸顶灯（架+灯管）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环形吸顶灯（架+灯管）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LED/17W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环形吸顶灯（架+灯管）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LED/25W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环形吸顶灯（架+灯管）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线条灯 天花灯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线条灯 天花灯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线条灯 天花灯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线条灯 天花灯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平板灯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300*300mm(LED)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188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平板灯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300*600mm(LED)</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平板灯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600*600mm(LED)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灭蚊灯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LED/3W*2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灭蚊灯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灭蚊灯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LED/6W*2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应急灯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应急灯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应急灯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安全指示牌</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铝材+PVC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安全指示牌</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铝材+PVC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安全指示牌</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铝材+PVC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199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射灯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LED/175W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射灯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地台射灯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地台射灯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T5一体灯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T5一体灯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T5一体灯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T5一体灯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T5一体灯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格栅灯（灯+架）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1200*600mm(LED)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格栅灯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600*600mm(LED)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格栅灯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1200*300mm(LED)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213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镜前灯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镜前灯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镜前灯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牛眼灯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牛眼灯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牛眼灯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浴霸取暖灯泡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275W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庭院灯头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庭院灯头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洗墙灯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106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床头灯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LED/10W、LED/20W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防爆日光灯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防爆灯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金卤灯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LED工作灯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W3393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LED工作灯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W3393A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维修工作灯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W4610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维修工作灯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W0389A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信号灯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380V、220V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H型镇流器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55W-22W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T5镇流器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一托二</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环形灯电子镇流器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21W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环形灯电子镇流器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环形灯电子镇流器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238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镇流器</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一拖一</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2D-21W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2D-38W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镇流器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飞利浦、欧普、TCL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启辉器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飞利浦、欧普、TCL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T8配套灯盘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T8配套灯盘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T8配套灯盘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路灯灯罩</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雅克力</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路灯灯罩</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雅克力</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路灯灯罩</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雅克力</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4*6w/LED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4*8W/LED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灯贴（含透镜）</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灯贴（含透镜）</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灯贴（含透镜）</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塑料+玻璃+铜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LED/12W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LED/24W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灯带二相LED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红、黄</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灯带二相LED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兰</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灯带二相LED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灯带三相LED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红、黄</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263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灯带三相LED</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兰</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灯带三相LED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灯带四相LED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红、黄、兰</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彩色灯带LED</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彩色</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塑料、铜芯</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声控灯头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变径灯头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螺口瓷灯头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灯角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C-02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防爆开关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 一开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防爆开关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 二开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人体感应模块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LED/H026-36W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人体感应模块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 感应模块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LED声光控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应急电池</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LED/90MIN</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床头灯管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11W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电接点压力表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YX-150~1.6MPa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佛山、欧普、TCL</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插头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四相</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单项插头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2眼</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288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三眼插头</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三眼插头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电路插头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三孔插座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16A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五孔插座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3孔(3米）10A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3孔(1.8米）10A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299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4孔(3米）10A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3孔（3米）16A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 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多功能插座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空调插座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空调插座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摸数插座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摸数插座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三孔 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摸数插座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4相 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摸数插座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4相 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面板插座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3孔 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面板插座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7孔 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面板插座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 带开关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313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防水插座</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 10A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插座/三相四线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插座/三相四线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磁插保险座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防爆插座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AC-15 15A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电插板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6孔-3米-10A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电插板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5孔-5米-10A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10以上电插板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10孔-10米-10A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地插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5孔-10A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8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DZ158-1P(80A-100A)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DZ47-1P(10A-60A)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103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DZ47-2P(10A-60A)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102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DZ158-2P(80A-100A)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103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DZ47-3P(10A-60A)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DZ158-4P(80A-100A)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DZ158-3P(80A-100A)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105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DZ20y-600/3300(600A)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DZ20y-400/3300(250A)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DZ20y-400/3300(400A)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607249">
        <w:trPr>
          <w:trHeight w:val="9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333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DZ20y-225/3300(160A)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6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DZ20y-225/3300(200A)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NM1-250A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NM1-400A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NM1-600A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DZ15EL-40A/490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DZ15EL-63A/490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DZ15EL-100A/490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3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DZ20L-160A/4300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DZ20L-250A/4300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NM1LE-250A/4300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NM1LE-400A/4300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DZ47LE-1P(10A-60A)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1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DZ47LE-2P(10A-60A)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1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DZ47LE-3P(10A-60A)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8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DZ47LE-3P+N(10A-60A)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交流380V,10A-60A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德力西、施耐德、天正电气、人民</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交流380V,10A-60A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德力西、施耐德、天正电气、人民</w:t>
            </w:r>
          </w:p>
        </w:tc>
      </w:tr>
      <w:tr w:rsidR="002C7B89" w:rsidRPr="002C7B89" w:rsidTr="002C7B89">
        <w:trPr>
          <w:trHeight w:val="78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漏电开关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交流380V,10A-60A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德力西、施耐德、天正电气、人民</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352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刀开关</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400A 380V</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刀开关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600A 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刀开关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1000A 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刀开关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2000A 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SL01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SL02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SL03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墙单开关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墙壁开关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二开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墙壁开关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墙壁开关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四开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单联双控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双联双控</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二开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防水拉线开关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明装</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拉线开关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扭子开关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2档3档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一开三插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86型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开关电源（防雨电源）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开关电源（防雨电源）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德力西、天正电气、人民、公牛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双电源转换开关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25A/40A/63A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双电源转换开关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100A/125A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双电源转换开关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双电源转换开关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200A/250A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双电源转换开关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金属、绝缘塑胶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HPLAY5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377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转换开关</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HPLAY5-11X/3</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电压换相开关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9孔带开关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118型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空调开关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HMT026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万能转换开关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LW</w:t>
            </w:r>
            <w:r w:rsidRPr="002C7B89">
              <w:rPr>
                <w:rFonts w:ascii="宋体" w:hAnsi="宋体" w:cs="宋体" w:hint="eastAsia"/>
                <w:kern w:val="0"/>
                <w:sz w:val="20"/>
                <w:szCs w:val="20"/>
                <w:vertAlign w:val="subscript"/>
              </w:rPr>
              <w:t>5/</w:t>
            </w:r>
            <w:r w:rsidRPr="002C7B89">
              <w:rPr>
                <w:rFonts w:ascii="宋体" w:hAnsi="宋体" w:cs="宋体" w:hint="eastAsia"/>
                <w:kern w:val="0"/>
                <w:sz w:val="20"/>
                <w:szCs w:val="20"/>
              </w:rPr>
              <w:t>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温控调温开关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30-110℃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声控开关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时控开关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KG316T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触摸开关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86型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白面板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86型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明盒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86型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暗盒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86型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花线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2x1.5m</w:t>
            </w:r>
            <w:r w:rsidRPr="002C7B89">
              <w:rPr>
                <w:rFonts w:ascii="宋体" w:hAnsi="宋体" w:cs="宋体" w:hint="eastAsia"/>
                <w:kern w:val="0"/>
                <w:sz w:val="20"/>
                <w:szCs w:val="20"/>
                <w:vertAlign w:val="superscript"/>
              </w:rPr>
              <w:t>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BVR-1.5平米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BVR-4平方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BVR-1.5平米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BVR-6平米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BVR-10平米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BVR-16平米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399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BVR-35平米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BVR-50平米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BVR-70平米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402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铜芯线（国标）</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BVR-95平米</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护套铜芯线（国标）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RVV-2x1平米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RVV-2x1.5平米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RVV-2x4平米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RVV-2x2.5平米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RVV3*4平米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RVV3*2.5平米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护套铜芯线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RVV3*1.5平米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铝套铜芯线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2x4平米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BLX-4平米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BLX-6平米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BLX-10平米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BLX-16平米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BLX-35平米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BLX-50平米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黑皮线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BLX-70平米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3x4平米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3x6+1平米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3x10+1平米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3x6平米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427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橡套电缆线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3x4+1</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铜芯电缆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3X16㎡+2及以上</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2*1.5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3*4+1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3*4+2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3*10+2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3*16+1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防水电缆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3*16+2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众邦、三金、南洋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VV22(4*16+1)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VV22(4*25+1)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VV22(4*35+1)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VV22(4*70+1)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VV22(4*95+1)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452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VV22(4*120+1)</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VV22(4*150+1)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VV22(4*185+1)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VV22(4*240+1)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150-240A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 /卷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VLV22(3X70+1)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VLV22(3X95+1)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VLV22(3X120+1)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VLV22(3X150+1)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VLV22(3x10+1)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VV22(3x16+1)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VV22(3x25+1)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VV22(3x35+1)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VV22(3x70+1)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VV22(3x95+1)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VV22(3x120+1)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VV22(3x150+1)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众邦、金川、南洋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VLV23(3x16+1)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VLV24(3x25+1)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477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3x2.5</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3x4+2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3x6+2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绝缘橡胶与铜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3x10+2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控制电缆</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AVR1X40/0.15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电缆支架U型</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移动电源电缆盘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185平米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240平米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开口铜线鼻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开口铜线鼻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开口铜线鼻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499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开口铜线鼻</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伊莱科、际工、汇君</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焊把线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焊把线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502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焊把线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50平方</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焊把线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70平方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橡套与铜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10米线干拉线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1组/件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组</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电话线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0.3平方</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电视线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128网</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电话曲线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电话进线绳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电视插线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电视插线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4米</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25mmx15mm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40mmx20mm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50mmx20mm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60mmx40mm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铝合金5CM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合金金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20mmx10mm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100mmx40mm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100mmx60mm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120mmx50mm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桥架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防火或镀锌</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2米/根</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桥架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200*100mm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防火或镀锌</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2米/根</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桥架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300*150mm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防火或镀锌</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2米/根</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527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10根/件</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穿线管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Φ70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5根/件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腊管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公牛、施耐德、子弹头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118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￠2、￠3、￠4、￠5、￠6、￠8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11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￠10、￠12、￠14、￠16、￠18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97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￠20、￠25、￠30、￠35、￠40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米</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70-120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热缩管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150-240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2x16A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2x32A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2x60A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3x15A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549</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3x32A </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闸刀</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3x60A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对接头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对接头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对接头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对接头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对接头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直接</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直接</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Φ70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Φ70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抱箍</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不锈钢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抱箍</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不锈钢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抱箍</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不锈钢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三通</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三通</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三通</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Φ70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日丰、联塑、星洁</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574</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金属软管</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16mm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20米/卷</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金属软管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20米/卷</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绝缘手套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皮质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1双/袋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威力狮、史丹利、易尔拓</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1双/袋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威力狮、史丹利、易尔拓</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接地排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5孔-10孔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50条/袋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条</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零线排</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50条/袋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条</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接地极</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线卡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3*120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山泽、海乐、胜为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4*150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4*200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4*250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4*300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598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5*250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599</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5*300</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5*350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扎带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5*400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卡条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50条/包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条</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卡条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50条/包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条</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卡条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50条/包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条</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山泽、胜为、绿联</w:t>
            </w:r>
          </w:p>
        </w:tc>
      </w:tr>
      <w:tr w:rsidR="002C7B89" w:rsidRPr="002C7B89" w:rsidTr="002C7B89">
        <w:trPr>
          <w:trHeight w:val="12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智能电表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DTZY系列三相四线费控智能电能表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单相电表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单项电表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单项电表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单项电表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40A/60A/100A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9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三相四线电度表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40A/60A/100A/1.5-6A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单相电度表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三相四线电表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三相四线电表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三相四线电表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三相四线电表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电流表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44VI-A-5/75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电流表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PZ96L</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电压表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6L2-450V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上海人民、华强、正泰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钳形万用表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UT200A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钳形万用表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UT202A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VC830L</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622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VC830A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UT39A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UT890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F17B</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G21A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61E</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75B</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万用表电池</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1个/板</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天正电气、优利德、上海人民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摇表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500-1000VA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众邦、胜华、南洋</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保护器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220V-380V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德力西、人民、胜华</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启动器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4KW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启动器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10KW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启动器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20KW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启动器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30KW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无触点交流接触器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JT700F-220V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CJ46-105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CJ46-85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CJT1-20A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CJT1-40A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CJ20-40A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CJ20-63A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NXC-100A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CJ20-160A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CJ20 100A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647</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CJ20 160A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CJX1-9/22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CJX1-12/22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CJX1-16/22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CJX1-22/22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CJX1-32/22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CJX1-45/22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CJX1-63/22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NXC-65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NXC-50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NXC-32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NXC-25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交流接触器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NXC-12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时间继电器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JS14P</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JR36-160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JR36-63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JR36-20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JRS</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-40-80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热继电器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JRS</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-09-25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NXR-100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NXR-38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NXR-25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JS14S</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JR29-16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JR29-105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672</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时间继电器</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JS11P</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中间继电器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24V/220V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NXB-1P，高档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NXB-1P，中档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NXB-1P，低档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NXB-2P，高档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NXB-2P，中档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NXB-2P，抵挡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NXB-3P，高档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NXB-3P，中档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NXB-3P，低挡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NB1-1P，高档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NB1-1P，中档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NB1-1P，低挡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NB1-2P，高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NB1-2P，中</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NB1-2P，低</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NB1-3P，高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NB1-3P，中</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NB1-3P，低</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空气断路器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交流380V,10A-500A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1台/个</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德力西、施耐德、人民</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LAY7-11BN</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LA2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LA1/3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696</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LA4-2H</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按钮</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LA4-3H</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指母套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10-50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699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指母套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70-120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指母套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150-240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LQZ</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97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BH-30/5,50/5,75/5,100/5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12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BH-200/5，250/5,300/5,400/5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11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BH-500/5，600/5,1000/5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103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LMZJ</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-0.5(50/5,75/5,100/5)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159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LMZJ</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-0.5(150/5,200/5,250/5,300/5,400/5)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139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互感器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LMZJ</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-0.5（600/5，800/5,1000/5)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无功功率补偿控制器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JKL5C ：高档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无功功率补偿控制器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JKL5C ：中档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无功功率补偿控制器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JKL5C ：低档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607249">
        <w:trPr>
          <w:trHeight w:val="99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714</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浪涌保护器</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DBS-I,4P/150KA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氧化避雷器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HY</w:t>
            </w:r>
            <w:r w:rsidRPr="002C7B89">
              <w:rPr>
                <w:rFonts w:ascii="宋体" w:hAnsi="宋体" w:cs="宋体" w:hint="eastAsia"/>
                <w:kern w:val="0"/>
                <w:sz w:val="20"/>
                <w:szCs w:val="20"/>
                <w:vertAlign w:val="subscript"/>
              </w:rPr>
              <w:t>5</w:t>
            </w:r>
            <w:r w:rsidRPr="002C7B89">
              <w:rPr>
                <w:rFonts w:ascii="宋体" w:hAnsi="宋体" w:cs="宋体" w:hint="eastAsia"/>
                <w:kern w:val="0"/>
                <w:sz w:val="20"/>
                <w:szCs w:val="20"/>
              </w:rPr>
              <w:t>W</w:t>
            </w:r>
            <w:r w:rsidRPr="002C7B89">
              <w:rPr>
                <w:rFonts w:ascii="宋体" w:hAnsi="宋体" w:cs="宋体" w:hint="eastAsia"/>
                <w:kern w:val="0"/>
                <w:sz w:val="20"/>
                <w:szCs w:val="20"/>
                <w:vertAlign w:val="subscript"/>
              </w:rPr>
              <w:t>5</w:t>
            </w:r>
            <w:r w:rsidRPr="002C7B89">
              <w:rPr>
                <w:rFonts w:ascii="宋体" w:hAnsi="宋体" w:cs="宋体" w:hint="eastAsia"/>
                <w:kern w:val="0"/>
                <w:sz w:val="20"/>
                <w:szCs w:val="20"/>
              </w:rPr>
              <w:t>-17/5</w:t>
            </w:r>
            <w:r w:rsidRPr="002C7B89">
              <w:rPr>
                <w:rFonts w:ascii="宋体" w:hAnsi="宋体" w:cs="宋体" w:hint="eastAsia"/>
                <w:kern w:val="0"/>
                <w:sz w:val="20"/>
                <w:szCs w:val="20"/>
                <w:vertAlign w:val="superscript"/>
              </w:rPr>
              <w:t>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高压验电器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10kv/35kv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镇流器电感</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20W/40W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触头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CA</w:t>
            </w:r>
            <w:r w:rsidRPr="002C7B89">
              <w:rPr>
                <w:rFonts w:ascii="宋体" w:hAnsi="宋体" w:cs="宋体" w:hint="eastAsia"/>
                <w:kern w:val="0"/>
                <w:sz w:val="20"/>
                <w:szCs w:val="20"/>
                <w:vertAlign w:val="subscript"/>
              </w:rPr>
              <w:t>7</w:t>
            </w:r>
            <w:r w:rsidRPr="002C7B89">
              <w:rPr>
                <w:rFonts w:ascii="宋体" w:hAnsi="宋体" w:cs="宋体" w:hint="eastAsia"/>
                <w:kern w:val="0"/>
                <w:sz w:val="20"/>
                <w:szCs w:val="20"/>
              </w:rPr>
              <w:t>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中间继电器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JZC</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-22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中间继电器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JZ7-44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TC-3P-200A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TC-3P-100A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TC-3P-60A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TC-4P-100A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JX</w:t>
            </w:r>
            <w:r w:rsidRPr="002C7B89">
              <w:rPr>
                <w:rFonts w:ascii="宋体" w:hAnsi="宋体" w:cs="宋体" w:hint="eastAsia"/>
                <w:kern w:val="0"/>
                <w:sz w:val="20"/>
                <w:szCs w:val="20"/>
                <w:vertAlign w:val="subscript"/>
              </w:rPr>
              <w:t>1</w:t>
            </w:r>
            <w:r w:rsidRPr="002C7B89">
              <w:rPr>
                <w:rFonts w:ascii="宋体" w:hAnsi="宋体" w:cs="宋体" w:hint="eastAsia"/>
                <w:kern w:val="0"/>
                <w:sz w:val="20"/>
                <w:szCs w:val="20"/>
              </w:rPr>
              <w:t>-1010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JX</w:t>
            </w:r>
            <w:r w:rsidRPr="002C7B89">
              <w:rPr>
                <w:rFonts w:ascii="宋体" w:hAnsi="宋体" w:cs="宋体" w:hint="eastAsia"/>
                <w:kern w:val="0"/>
                <w:sz w:val="20"/>
                <w:szCs w:val="20"/>
                <w:vertAlign w:val="subscript"/>
              </w:rPr>
              <w:t>2</w:t>
            </w:r>
            <w:r w:rsidRPr="002C7B89">
              <w:rPr>
                <w:rFonts w:ascii="宋体" w:hAnsi="宋体" w:cs="宋体" w:hint="eastAsia"/>
                <w:kern w:val="0"/>
                <w:sz w:val="20"/>
                <w:szCs w:val="20"/>
              </w:rPr>
              <w:t>-2510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JX</w:t>
            </w:r>
            <w:r w:rsidRPr="002C7B89">
              <w:rPr>
                <w:rFonts w:ascii="宋体" w:hAnsi="宋体" w:cs="宋体" w:hint="eastAsia"/>
                <w:kern w:val="0"/>
                <w:sz w:val="20"/>
                <w:szCs w:val="20"/>
                <w:vertAlign w:val="subscript"/>
              </w:rPr>
              <w:t>5</w:t>
            </w:r>
            <w:r w:rsidRPr="002C7B89">
              <w:rPr>
                <w:rFonts w:ascii="宋体" w:hAnsi="宋体" w:cs="宋体" w:hint="eastAsia"/>
                <w:kern w:val="0"/>
                <w:sz w:val="20"/>
                <w:szCs w:val="20"/>
              </w:rPr>
              <w:t>-6010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接线端子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JF</w:t>
            </w:r>
            <w:r w:rsidRPr="002C7B89">
              <w:rPr>
                <w:rFonts w:ascii="宋体" w:hAnsi="宋体" w:cs="宋体" w:hint="eastAsia"/>
                <w:kern w:val="0"/>
                <w:sz w:val="20"/>
                <w:szCs w:val="20"/>
                <w:vertAlign w:val="subscript"/>
              </w:rPr>
              <w:t>S</w:t>
            </w:r>
            <w:r w:rsidRPr="002C7B89">
              <w:rPr>
                <w:rFonts w:ascii="宋体" w:hAnsi="宋体" w:cs="宋体" w:hint="eastAsia"/>
                <w:kern w:val="0"/>
                <w:sz w:val="20"/>
                <w:szCs w:val="20"/>
              </w:rPr>
              <w:t>-25A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冷压端子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OT-1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冷压端子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OT-2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96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冷压端子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UT2.5-4/1-3/4-4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配电盘</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E-RT1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2000x1100x450mm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600*800*200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738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6回路</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24回路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36回路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配电箱</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40回路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配电柜锁</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1把/盒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把</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测线器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W-2899</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得力、山泽、胜为</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数字显示调节仪</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XMT</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数字显示调节仪</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YEJ-101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高压跌落保险</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10KV/35KV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高压跌落保险</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100A/200A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铁与玻璃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1盒/个</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保险芯子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5A/10A/15A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保险芯子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20A/32A/40A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保险芯子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63A/100A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高压熔丝</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5A-100A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PVC</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759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电熔</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15UF-300UF</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熔断体</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RT-400-100A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电动机调速器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JDIA-40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德力西、正泰、人民、天正电气</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胶木板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763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胶木板</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5mm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绝缘板</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高压绝缘板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国标0.1-5MM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55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国标19²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国标25²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国标32²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5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国标40²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57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国标50²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国标75²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钢管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国标80²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钢</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国标16²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国标25²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国标35²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国标50²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国标70²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779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国标95²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国标120²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769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国标150²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国标185²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铜管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国标240²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国标16²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国标25²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国标35²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国标50²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国标70²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788</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国标95²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789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国标120²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国标150²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国标185²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color w:val="000000"/>
                <w:kern w:val="0"/>
                <w:sz w:val="20"/>
                <w:szCs w:val="20"/>
              </w:rPr>
            </w:pPr>
            <w:r w:rsidRPr="002C7B89">
              <w:rPr>
                <w:rFonts w:ascii="宋体" w:hAnsi="宋体" w:cs="宋体" w:hint="eastAsia"/>
                <w:color w:val="000000"/>
                <w:kern w:val="0"/>
                <w:sz w:val="20"/>
                <w:szCs w:val="20"/>
              </w:rPr>
              <w:t>铝管</w:t>
            </w:r>
          </w:p>
        </w:tc>
        <w:tc>
          <w:tcPr>
            <w:tcW w:w="1134" w:type="dxa"/>
            <w:tcBorders>
              <w:top w:val="nil"/>
              <w:left w:val="single" w:sz="4" w:space="0" w:color="auto"/>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国标240²</w:t>
            </w:r>
          </w:p>
        </w:tc>
        <w:tc>
          <w:tcPr>
            <w:tcW w:w="1134"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铝</w:t>
            </w:r>
          </w:p>
        </w:tc>
        <w:tc>
          <w:tcPr>
            <w:tcW w:w="850"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1根/包</w:t>
            </w:r>
          </w:p>
        </w:tc>
        <w:tc>
          <w:tcPr>
            <w:tcW w:w="709" w:type="dxa"/>
            <w:tcBorders>
              <w:top w:val="nil"/>
              <w:left w:val="nil"/>
              <w:bottom w:val="single" w:sz="4" w:space="0" w:color="auto"/>
              <w:right w:val="single" w:sz="4" w:space="0" w:color="auto"/>
            </w:tcBorders>
            <w:shd w:val="clear" w:color="auto" w:fill="auto"/>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auto" w:fill="auto"/>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吊链</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500mm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50根/包</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吊链</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50根/包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垫片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Φ12mm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垫片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垫片</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弹簧垫</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Φ12</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799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弹簧垫</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Φ14</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弹簧垫</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包钢、鞍钢、宝钢</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马蹄卡子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马蹄卡子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马蹄卡子</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200个/包</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铅丝</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Φ8</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铅</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4卷/盒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铅丝</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Φ10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铅</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4卷/盒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一号</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二号</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瓷瓶</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三号</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50套/箱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809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铰口</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w-2343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横担</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30cm、40cm、50cm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高压防水胶布</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10KV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50米/盒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盒</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透明胶布</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10卷/桶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813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透明胶布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7CM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10卷/桶</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彩色胶布</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4cm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10卷/桶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黑色胶布</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85*46mm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10卷/桶</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卷</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导电膏</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100g</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导电膏</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电接点温度计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0.45-12-3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9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819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0.45-14-3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1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0.45-15-3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9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0.45-16-3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0.45-18-3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9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0.45-20-3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25"/>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0.45-25-3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8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0.45-30-3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78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电容器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BZMJ 0.45-40-3</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指示灯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AD16-220V/38V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瓷插式熔断器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RT16-00 10-100A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瓷</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829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水泵智能液位控制器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XWA15</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智能无功功率自动补偿控制器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JKL5C </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蓄电池</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160AH全套</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德力西、易事特、人民、正泰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直径1000mm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607249">
        <w:trPr>
          <w:trHeight w:val="600"/>
        </w:trPr>
        <w:tc>
          <w:tcPr>
            <w:tcW w:w="675"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lastRenderedPageBreak/>
              <w:t>833</w:t>
            </w:r>
          </w:p>
        </w:tc>
        <w:tc>
          <w:tcPr>
            <w:tcW w:w="113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路灯头</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直径500mm</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玻璃与铜</w:t>
            </w:r>
          </w:p>
        </w:tc>
        <w:tc>
          <w:tcPr>
            <w:tcW w:w="850"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1个/箱</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single" w:sz="4" w:space="0" w:color="auto"/>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万能式断路器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2000A</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德力西、天正电气、人民、正泰</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干式变压器冷却风机</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GFDD 470-120</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人民、德力西、良维</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干式变压器智能温控仪</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BWDK5800B</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人民、德力西、良维</w:t>
            </w:r>
          </w:p>
        </w:tc>
      </w:tr>
      <w:tr w:rsidR="002C7B89" w:rsidRPr="002C7B89" w:rsidTr="002C7B89">
        <w:trPr>
          <w:trHeight w:val="84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变频器</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3φ-380V-50/60HZ</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1台/箱</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台</w:t>
            </w:r>
          </w:p>
        </w:tc>
        <w:tc>
          <w:tcPr>
            <w:tcW w:w="1701"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西门子、松下、三菱</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000000"/>
              <w:left w:val="nil"/>
              <w:bottom w:val="single" w:sz="4" w:space="0" w:color="000000"/>
              <w:right w:val="single" w:sz="4" w:space="0" w:color="000000"/>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橡胶板</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宽1米厚3MM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公斤</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839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000000"/>
              <w:right w:val="single" w:sz="4" w:space="0" w:color="000000"/>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橡胶板</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宽1米厚5MM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公斤</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000000"/>
              <w:right w:val="single" w:sz="4" w:space="0" w:color="000000"/>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静电橡胶板</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宽1米厚5MM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公斤</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000000"/>
              <w:right w:val="single" w:sz="4" w:space="0" w:color="000000"/>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静电橡胶板</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宽1米厚8MM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橡胶</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公斤</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水晶头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水晶头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6mm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水晶头</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山泽、秋叶原、海乐</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开水器指示灯</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220V-380V</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10个/盒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846</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开水器电热器管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9千瓦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847</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开水器电热器管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12千瓦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848</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开水器电热器管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18千瓦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849</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开水器电热器管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23千瓦</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850</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电炉丝</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2000W</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铁铬铝合金</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1根/袋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根</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851</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000000"/>
              <w:left w:val="nil"/>
              <w:bottom w:val="single" w:sz="4" w:space="0" w:color="000000"/>
              <w:right w:val="single" w:sz="4" w:space="0" w:color="000000"/>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铜线温度计</w:t>
            </w:r>
          </w:p>
        </w:tc>
        <w:tc>
          <w:tcPr>
            <w:tcW w:w="1134"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国标φ15mm</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1块/盒</w:t>
            </w:r>
          </w:p>
        </w:tc>
        <w:tc>
          <w:tcPr>
            <w:tcW w:w="709" w:type="dxa"/>
            <w:tcBorders>
              <w:top w:val="single" w:sz="4" w:space="0" w:color="000000"/>
              <w:left w:val="single" w:sz="4" w:space="0" w:color="000000"/>
              <w:bottom w:val="single" w:sz="4" w:space="0" w:color="000000"/>
              <w:right w:val="nil"/>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852</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水位计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XTR-11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853</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水位计</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CYW11</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塑料与铜</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1套/盒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套</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宏华、美的、志高</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854</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安全帽</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国标加厚</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高强度ABS材质（绝缘）</w:t>
            </w:r>
          </w:p>
        </w:tc>
        <w:tc>
          <w:tcPr>
            <w:tcW w:w="85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1个/袋</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nil"/>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 xml:space="preserve">　</w:t>
            </w:r>
          </w:p>
        </w:tc>
      </w:tr>
      <w:tr w:rsidR="002C7B89" w:rsidRPr="002C7B89" w:rsidTr="002C7B89">
        <w:trPr>
          <w:trHeight w:val="600"/>
        </w:trPr>
        <w:tc>
          <w:tcPr>
            <w:tcW w:w="675"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855</w:t>
            </w:r>
          </w:p>
        </w:tc>
        <w:tc>
          <w:tcPr>
            <w:tcW w:w="1134"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center"/>
              <w:rPr>
                <w:rFonts w:ascii="宋体" w:hAnsi="宋体" w:cs="宋体"/>
                <w:kern w:val="0"/>
                <w:sz w:val="20"/>
                <w:szCs w:val="20"/>
              </w:rPr>
            </w:pPr>
            <w:r w:rsidRPr="002C7B89">
              <w:rPr>
                <w:rFonts w:ascii="宋体" w:hAnsi="宋体" w:cs="宋体" w:hint="eastAsia"/>
                <w:kern w:val="0"/>
                <w:sz w:val="20"/>
                <w:szCs w:val="20"/>
              </w:rPr>
              <w:t>电料</w:t>
            </w:r>
          </w:p>
        </w:tc>
        <w:tc>
          <w:tcPr>
            <w:tcW w:w="1560" w:type="dxa"/>
            <w:tcBorders>
              <w:top w:val="nil"/>
              <w:left w:val="single" w:sz="4" w:space="0" w:color="auto"/>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中央空调控制面板</w:t>
            </w:r>
          </w:p>
        </w:tc>
        <w:tc>
          <w:tcPr>
            <w:tcW w:w="1134"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国标10A</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塑料</w:t>
            </w:r>
          </w:p>
        </w:tc>
        <w:tc>
          <w:tcPr>
            <w:tcW w:w="850"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1个/盒</w:t>
            </w:r>
          </w:p>
        </w:tc>
        <w:tc>
          <w:tcPr>
            <w:tcW w:w="709" w:type="dxa"/>
            <w:tcBorders>
              <w:top w:val="nil"/>
              <w:left w:val="nil"/>
              <w:bottom w:val="single" w:sz="4" w:space="0" w:color="auto"/>
              <w:right w:val="single" w:sz="4" w:space="0" w:color="auto"/>
            </w:tcBorders>
            <w:shd w:val="clear" w:color="000000" w:fill="FFFFFF"/>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个</w:t>
            </w:r>
          </w:p>
        </w:tc>
        <w:tc>
          <w:tcPr>
            <w:tcW w:w="1701" w:type="dxa"/>
            <w:tcBorders>
              <w:top w:val="nil"/>
              <w:left w:val="single" w:sz="4" w:space="0" w:color="auto"/>
              <w:bottom w:val="single" w:sz="4" w:space="0" w:color="auto"/>
              <w:right w:val="single" w:sz="4" w:space="0" w:color="auto"/>
            </w:tcBorders>
            <w:shd w:val="clear" w:color="000000" w:fill="FFFFFF"/>
            <w:noWrap/>
            <w:vAlign w:val="center"/>
            <w:hideMark/>
          </w:tcPr>
          <w:p w:rsidR="002C7B89" w:rsidRPr="002C7B89" w:rsidRDefault="002C7B89" w:rsidP="002C7B89">
            <w:pPr>
              <w:widowControl/>
              <w:jc w:val="left"/>
              <w:rPr>
                <w:rFonts w:ascii="宋体" w:hAnsi="宋体" w:cs="宋体"/>
                <w:kern w:val="0"/>
                <w:sz w:val="20"/>
                <w:szCs w:val="20"/>
              </w:rPr>
            </w:pPr>
            <w:r w:rsidRPr="002C7B89">
              <w:rPr>
                <w:rFonts w:ascii="宋体" w:hAnsi="宋体" w:cs="宋体" w:hint="eastAsia"/>
                <w:kern w:val="0"/>
                <w:sz w:val="20"/>
                <w:szCs w:val="20"/>
              </w:rPr>
              <w:t>公牛、施耐德、伊莱科</w:t>
            </w:r>
          </w:p>
        </w:tc>
      </w:tr>
    </w:tbl>
    <w:p w:rsidR="00257802" w:rsidRDefault="00257802" w:rsidP="007608A3"/>
    <w:p w:rsidR="003B60BE" w:rsidRDefault="003B60BE" w:rsidP="007608A3"/>
    <w:p w:rsidR="003B60BE" w:rsidRPr="0014618D" w:rsidRDefault="00F35952" w:rsidP="007608A3">
      <w:pPr>
        <w:rPr>
          <w:rFonts w:ascii="宋体" w:hAnsi="宋体"/>
          <w:b/>
          <w:sz w:val="32"/>
          <w:szCs w:val="32"/>
        </w:rPr>
      </w:pPr>
      <w:r w:rsidRPr="0014618D">
        <w:rPr>
          <w:rFonts w:ascii="宋体" w:hAnsi="宋体" w:hint="eastAsia"/>
          <w:b/>
          <w:sz w:val="32"/>
          <w:szCs w:val="32"/>
        </w:rPr>
        <w:lastRenderedPageBreak/>
        <w:t>宁夏回族自治区人民医院水料目录</w:t>
      </w:r>
    </w:p>
    <w:p w:rsidR="00F35952" w:rsidRDefault="00F35952" w:rsidP="007608A3"/>
    <w:tbl>
      <w:tblPr>
        <w:tblW w:w="8793" w:type="dxa"/>
        <w:tblInd w:w="-38" w:type="dxa"/>
        <w:tblLook w:val="04A0"/>
      </w:tblPr>
      <w:tblGrid>
        <w:gridCol w:w="517"/>
        <w:gridCol w:w="829"/>
        <w:gridCol w:w="1494"/>
        <w:gridCol w:w="2005"/>
        <w:gridCol w:w="1166"/>
        <w:gridCol w:w="913"/>
        <w:gridCol w:w="486"/>
        <w:gridCol w:w="1383"/>
      </w:tblGrid>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b/>
                <w:bCs/>
                <w:kern w:val="0"/>
                <w:sz w:val="20"/>
                <w:szCs w:val="20"/>
              </w:rPr>
            </w:pPr>
            <w:r w:rsidRPr="00F35952">
              <w:rPr>
                <w:rFonts w:ascii="宋体" w:hAnsi="宋体" w:cs="宋体" w:hint="eastAsia"/>
                <w:b/>
                <w:bCs/>
                <w:kern w:val="0"/>
                <w:sz w:val="20"/>
                <w:szCs w:val="20"/>
              </w:rPr>
              <w:t>序号</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b/>
                <w:bCs/>
                <w:kern w:val="0"/>
                <w:sz w:val="20"/>
                <w:szCs w:val="20"/>
              </w:rPr>
            </w:pPr>
            <w:r w:rsidRPr="00F35952">
              <w:rPr>
                <w:rFonts w:ascii="宋体" w:hAnsi="宋体" w:cs="宋体" w:hint="eastAsia"/>
                <w:b/>
                <w:bCs/>
                <w:kern w:val="0"/>
                <w:sz w:val="20"/>
                <w:szCs w:val="20"/>
              </w:rPr>
              <w:t>类别</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b/>
                <w:bCs/>
                <w:kern w:val="0"/>
                <w:sz w:val="20"/>
                <w:szCs w:val="20"/>
              </w:rPr>
            </w:pPr>
            <w:r w:rsidRPr="00F35952">
              <w:rPr>
                <w:rFonts w:ascii="宋体" w:hAnsi="宋体" w:cs="宋体" w:hint="eastAsia"/>
                <w:b/>
                <w:bCs/>
                <w:kern w:val="0"/>
                <w:sz w:val="20"/>
                <w:szCs w:val="20"/>
              </w:rPr>
              <w:t>物资名称</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b/>
                <w:bCs/>
                <w:kern w:val="0"/>
                <w:sz w:val="20"/>
                <w:szCs w:val="20"/>
              </w:rPr>
            </w:pPr>
            <w:r w:rsidRPr="00F35952">
              <w:rPr>
                <w:rFonts w:ascii="宋体" w:hAnsi="宋体" w:cs="宋体" w:hint="eastAsia"/>
                <w:b/>
                <w:bCs/>
                <w:kern w:val="0"/>
                <w:sz w:val="20"/>
                <w:szCs w:val="20"/>
              </w:rPr>
              <w:t>规格型号</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b/>
                <w:bCs/>
                <w:kern w:val="0"/>
                <w:sz w:val="20"/>
                <w:szCs w:val="20"/>
              </w:rPr>
            </w:pPr>
            <w:r w:rsidRPr="00F35952">
              <w:rPr>
                <w:rFonts w:ascii="宋体" w:hAnsi="宋体" w:cs="宋体" w:hint="eastAsia"/>
                <w:b/>
                <w:bCs/>
                <w:kern w:val="0"/>
                <w:sz w:val="20"/>
                <w:szCs w:val="20"/>
              </w:rPr>
              <w:t xml:space="preserve"> 产品主要材质 </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b/>
                <w:bCs/>
                <w:kern w:val="0"/>
                <w:sz w:val="20"/>
                <w:szCs w:val="20"/>
              </w:rPr>
            </w:pPr>
            <w:r w:rsidRPr="00F35952">
              <w:rPr>
                <w:rFonts w:ascii="宋体" w:hAnsi="宋体" w:cs="宋体" w:hint="eastAsia"/>
                <w:b/>
                <w:bCs/>
                <w:kern w:val="0"/>
                <w:sz w:val="20"/>
                <w:szCs w:val="20"/>
              </w:rPr>
              <w:t>最小</w:t>
            </w:r>
            <w:r w:rsidRPr="00F35952">
              <w:rPr>
                <w:rFonts w:ascii="宋体" w:hAnsi="宋体" w:cs="宋体" w:hint="eastAsia"/>
                <w:b/>
                <w:bCs/>
                <w:kern w:val="0"/>
                <w:sz w:val="20"/>
                <w:szCs w:val="20"/>
              </w:rPr>
              <w:br/>
              <w:t>包装量</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b/>
                <w:bCs/>
                <w:kern w:val="0"/>
                <w:sz w:val="20"/>
                <w:szCs w:val="20"/>
              </w:rPr>
            </w:pPr>
            <w:r w:rsidRPr="00F35952">
              <w:rPr>
                <w:rFonts w:ascii="宋体" w:hAnsi="宋体" w:cs="宋体" w:hint="eastAsia"/>
                <w:b/>
                <w:bCs/>
                <w:kern w:val="0"/>
                <w:sz w:val="20"/>
                <w:szCs w:val="20"/>
              </w:rPr>
              <w:t>单位</w:t>
            </w:r>
          </w:p>
        </w:tc>
        <w:tc>
          <w:tcPr>
            <w:tcW w:w="138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b/>
                <w:bCs/>
                <w:kern w:val="0"/>
                <w:sz w:val="20"/>
                <w:szCs w:val="20"/>
              </w:rPr>
            </w:pPr>
            <w:r w:rsidRPr="00F35952">
              <w:rPr>
                <w:rFonts w:ascii="宋体" w:hAnsi="宋体" w:cs="宋体" w:hint="eastAsia"/>
                <w:b/>
                <w:bCs/>
                <w:kern w:val="0"/>
                <w:sz w:val="20"/>
                <w:szCs w:val="20"/>
              </w:rPr>
              <w:t>品牌</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φ32*25、φ32*20mm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φ40*32mm、φ40*25mm、φ40*20mm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945"/>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φ50*40mm、φ50*32mm、φ50*25mm、</w:t>
            </w:r>
            <w:r w:rsidRPr="00F35952">
              <w:rPr>
                <w:rFonts w:ascii="宋体" w:hAnsi="宋体" w:cs="宋体" w:hint="eastAsia"/>
                <w:kern w:val="0"/>
                <w:sz w:val="20"/>
                <w:szCs w:val="20"/>
              </w:rPr>
              <w:br/>
              <w:t>φ50*20mm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885"/>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φ63*50mm、φ63*40mm、φ63*32mm、</w:t>
            </w:r>
            <w:r w:rsidRPr="00F35952">
              <w:rPr>
                <w:rFonts w:ascii="宋体" w:hAnsi="宋体" w:cs="宋体" w:hint="eastAsia"/>
                <w:kern w:val="0"/>
                <w:sz w:val="20"/>
                <w:szCs w:val="20"/>
              </w:rPr>
              <w:br/>
              <w:t>φ63*25mm、φ63*20mm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φ75*63mm、φ75*50mm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φ90mm*75mm、φ90*63mm、φ90*50mm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φ110*90mm、φ110*75mm、φ110*63mm、φ110*50mm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PPR管材+重1kg</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φ20mm*2.8mm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φ25mm*3.5mm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φ32mm*4.4mm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φ40mm*5.5mm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φ50mm*6.9mm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φ63mm*8.6mm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φ75mm*10.1mm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φ90mm*12.3mm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φ110mm*15.1mm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20</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45</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70</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PPR正三通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PPR全铜双活节球阀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95</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99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PPR管材</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φ32*25、φ32*20mm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φ40*32mm、φ40*25mm、φ40*20mm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φ50*40mm、φ50*32mm、φ50*25mm、</w:t>
            </w:r>
            <w:r w:rsidRPr="00F35952">
              <w:rPr>
                <w:rFonts w:ascii="宋体" w:hAnsi="宋体" w:cs="宋体" w:hint="eastAsia"/>
                <w:kern w:val="0"/>
                <w:sz w:val="20"/>
                <w:szCs w:val="20"/>
              </w:rPr>
              <w:br/>
              <w:t>φ50*20mm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φ63*50mm、φ63*40mm、φ63*32mm、</w:t>
            </w:r>
            <w:r w:rsidRPr="00F35952">
              <w:rPr>
                <w:rFonts w:ascii="宋体" w:hAnsi="宋体" w:cs="宋体" w:hint="eastAsia"/>
                <w:kern w:val="0"/>
                <w:sz w:val="20"/>
                <w:szCs w:val="20"/>
              </w:rPr>
              <w:br/>
              <w:t>φ63*25mm、φ63*20mm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φ75*63mm、φ75*50mm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109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φ90mm*75mm、φ90*63mm、φ90*50mm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φ110*90mm、φ110*75mm、φ110*63mm、φ110*50mm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116</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PVC管箍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PVC活接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141</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PVC检查口</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PVC检查口</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PVC检查口</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PVC胶(上水胶）</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1kg/桶</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桶</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PVC胶(下水胶）</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1kg/桶</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桶</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10付/袋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付</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10付/袋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付</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166</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PVC速接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191</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199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PVC下水管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209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铝塑管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塑料与铝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铝塑管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塑料与铝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铝塑管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塑料与铝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铝塑管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塑料与铝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跑风</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216</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铜对丝</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铜考克</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1付/袋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付</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铜内丝直接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铜外丝直接</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241</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PVC上水弯头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φ90mm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PVC上水弯头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花水管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花水管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软白塑料管</w:t>
            </w:r>
          </w:p>
        </w:tc>
        <w:tc>
          <w:tcPr>
            <w:tcW w:w="2005"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软白塑料管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小便器返水弯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全自动感应水嘴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氧气管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30米/盘</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盘</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符合国标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角阀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淋雨软管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淋雨喷头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淋雨阀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φ15mm，混合型，冷热双用</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九牧、立新、蒙娜丽莎</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皮抽子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不锈钢下水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φ40mm，304</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淋雨卡子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九牧、立新、三晓</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伸补心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符合国标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钢丝绳卡子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符合国标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钢丝绳卡子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符合国标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钢丝绳卡子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符合国标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水砂纸</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400目</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硅</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100张/包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张</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堵帽</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堵帽</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堵帽</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266</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堵帽</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φ110mm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长3m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沥青布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宽1米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沥青</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SBS防水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宽1米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沥青</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彩布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宽4×长50m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15米/包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包</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数字水表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数字水表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不锈钢地漏</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加厚型φ10mm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304不锈钢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潜水艇、九牧、箭牌</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自动排气阀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自动排气阀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自动排气阀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自动排气阀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自动排气阀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玻璃管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玻璃</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3米/根</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返板返水弯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皮碗</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不锈钢伸拉管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胶棒</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长200mm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自喷漆</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400ML</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油漆</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400ML/桶</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桶</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松动剂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400ML</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油漆</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400ML/桶</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桶</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大便感应阀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过滤器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过滤器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大便器接头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全自动感应水龙头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291</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加长水龙头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脚踏阀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双联水嘴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299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60cm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无味软管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单槽水嘴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自闭阀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309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钢制弯头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φ300mm国标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旋塞阀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旋塞阀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旋塞阀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旋塞阀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安全阀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316</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安全阀</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国标φ80mm 16公斤</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安全阀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国标φ200mm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国标φ250mm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涡轮蝶阀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国标φ300mm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气包补心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气包堵头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气包钩</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气包垫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暖气片</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760mm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小便感应阀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排污阀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排污阀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排污阀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高压铜球阀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铁弯头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341</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铁管古</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铁对丝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铁三通</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铁活节</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367</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铁大小头</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铁大小头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铁堵头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φ15mm×长10mm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φ15mm×长20mm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φ15mm×长30mm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φ15mm×长50mm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φ15mm×长1米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φ20mm×长10cm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φ20mm×长20cm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φ20mm×长30cm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φ20mm×长50cm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φ20mm×长100cm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φ25mm×长10cm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φ25mm×长20cm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φ25mm×长30cm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φ25mm×长50cm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φ25mm×长100cm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φ32mm×长10cm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φ32mm×长20cm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φ32mm×长30cm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393</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φ40mm×长10cm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φ40mm×长20cm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φ40mm×长30cm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φ50mm×长10cm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φ50mm×长20cm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φ50mm×长30cm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399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铁长丝</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φ50mm×长50cm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1根/袋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φ63mm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防水抱箍</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409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丝口闸阀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 10公斤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418</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 16公斤</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φ250mm 16公斤</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法兰盘</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1片/袋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片</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443</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φ300mm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φ200mm，卧式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法兰止回阀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φ200mm，立式</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φ50mm，对夹</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468</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φ65mm，对夹</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φ80mm，对夹</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φ100mm，对夹</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φ125mm，对夹</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φ150mm，对夹</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蝶阀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φ150mm，法兰</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生料带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聚四氟乙烯封水带</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白塑料管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公斤</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白塑料管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φ75--φ100mm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公斤</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三角带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446#</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1条/包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条</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表弯</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国标15mm不锈钢</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水泥井盖</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600mm </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水泥+钢筋</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下水井盖</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国标φ600mm 5吨</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PPR剪刀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长200MM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1把/盒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把</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台盆</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φ22寸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柱盆</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φ24寸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柱盆</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φ22寸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拖布池</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φ400mm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节水座便器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立式小便器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大立式小便器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493</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踏板大便器</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φ600mm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陶瓷</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便盖</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40cm 加厚型</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压力表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国标100mm,16kg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压力表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国标150mm,16kg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压力表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国标200mm,16kg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499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国标φ65mm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国标φ80mm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法兰软接头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橡胶</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铜芯铜杆暗杆闸阀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铜芯铜杆暗杆闸阀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国标φ32mm×2米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岩棉</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2米/根</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国标φ（40-50）mm×2米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岩棉</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2米/根</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509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国标φ（63-100）mm*2米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岩棉</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2米/根</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保温板</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国标2CM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岩棉</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7米/卷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石棉绳</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6MM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石棉</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公斤</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8CM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无纺布</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防水胶带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PVC</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铜浮球阀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铜浮球阀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铜浮球阀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铜浮球阀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日丰、联塑、星洁</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518</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方便节</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1套/包</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519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沙布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80目</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布+硅</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200张/包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张</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沙布</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100目</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布+硅</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张</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法兰水表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京源、勇兴、优静</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法兰水表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国标φ80mm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京源、勇兴、优静</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法兰水表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1块/盒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京源、勇兴、优静</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国标65mm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529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国标80mm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国标150mm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金属法兰垫</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国标200mm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碳钢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双塔脚踏阀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转换阀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九牧、贝多、立新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洗漱盆                </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一体成型双盆（含下水），厚0.8mm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不锈钢柔和拉丝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洗漱盆                 </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一体成型单盆（含下水），厚0.8mm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不锈钢柔和拉丝</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钢丝塑料管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钢丝和塑料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b/>
                <w:bCs/>
                <w:kern w:val="0"/>
                <w:sz w:val="20"/>
                <w:szCs w:val="20"/>
              </w:rPr>
            </w:pPr>
            <w:r w:rsidRPr="00F35952">
              <w:rPr>
                <w:rFonts w:ascii="宋体" w:hAnsi="宋体" w:cs="宋体" w:hint="eastAsia"/>
                <w:b/>
                <w:bCs/>
                <w:kern w:val="0"/>
                <w:sz w:val="20"/>
                <w:szCs w:val="20"/>
              </w:rPr>
              <w:t>/</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公斤</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539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铜闸阀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543</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铜闸阀</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50mm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电磁阀                       </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国标DN40mm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地弹簧</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国标YB-130</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钨极</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国标2.0mm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10根/盒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钨极</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国标3.0mm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10根/盒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DN80</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549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DN100</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DN125</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DN150</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DN200</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铸钢</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1个/箱</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远大、力字、天才</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自闭阀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FT5998C按压式、全铜</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九牧、马可波罗、立新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自闭阀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FT5997C四通式、全铜</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九牧、马可波罗、立新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自闭阀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FT5997C角式、全铜</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九牧、马可波罗、立新</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滴灌管</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32mm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米</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塑草坪喷头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559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φ50×长25米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φ65×长25米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φ80×长25米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卷</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消防阀</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65mm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50mm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65mm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消防卡子</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80mm 国标</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铸铁</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lastRenderedPageBreak/>
              <w:t>568</w:t>
            </w:r>
          </w:p>
        </w:tc>
        <w:tc>
          <w:tcPr>
            <w:tcW w:w="829"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喷淋</w:t>
            </w:r>
          </w:p>
        </w:tc>
        <w:tc>
          <w:tcPr>
            <w:tcW w:w="2005"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国标φ15mm</w:t>
            </w:r>
          </w:p>
        </w:tc>
        <w:tc>
          <w:tcPr>
            <w:tcW w:w="116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1个/袋</w:t>
            </w:r>
          </w:p>
        </w:tc>
        <w:tc>
          <w:tcPr>
            <w:tcW w:w="486" w:type="dxa"/>
            <w:tcBorders>
              <w:top w:val="single" w:sz="4" w:space="0" w:color="auto"/>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single" w:sz="4" w:space="0" w:color="auto"/>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569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高压水枪</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口径65mm、50mm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把</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水枪接头组套</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口径2.5寸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1寸 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1寸 25米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1.5寸20米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1.5寸25米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2寸20米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2寸25米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2.5寸20米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2.5寸25米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579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3寸20米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4寸20米</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帆布+聚氨酯</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20米/卷</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根</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581</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582</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583</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584</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2.5寸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585</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3寸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586</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水带接头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4寸</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铝质</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绿消、腾驰、者也</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587</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浮球阀门</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UK-221-3</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塑料与铜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1个/盒</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国标</w:t>
            </w:r>
          </w:p>
        </w:tc>
      </w:tr>
      <w:tr w:rsidR="00F35952" w:rsidRPr="00F35952" w:rsidTr="00F35952">
        <w:trPr>
          <w:trHeight w:val="600"/>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588</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保温桶水嘴</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φ15mm </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铜</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1个/包</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个</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马可波罗、九牧、立新</w:t>
            </w:r>
          </w:p>
        </w:tc>
      </w:tr>
      <w:tr w:rsidR="00F35952" w:rsidRPr="00F35952" w:rsidTr="00F35952">
        <w:trPr>
          <w:trHeight w:val="705"/>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589</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水箱洁具</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15mm</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塑料</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套</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r w:rsidR="00F35952" w:rsidRPr="00F35952" w:rsidTr="00F35952">
        <w:trPr>
          <w:trHeight w:val="705"/>
        </w:trPr>
        <w:tc>
          <w:tcPr>
            <w:tcW w:w="517" w:type="dxa"/>
            <w:tcBorders>
              <w:top w:val="nil"/>
              <w:left w:val="single" w:sz="4" w:space="0" w:color="auto"/>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590</w:t>
            </w:r>
          </w:p>
        </w:tc>
        <w:tc>
          <w:tcPr>
            <w:tcW w:w="829"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center"/>
              <w:rPr>
                <w:rFonts w:ascii="宋体" w:hAnsi="宋体" w:cs="宋体"/>
                <w:kern w:val="0"/>
                <w:sz w:val="20"/>
                <w:szCs w:val="20"/>
              </w:rPr>
            </w:pPr>
            <w:r w:rsidRPr="00F35952">
              <w:rPr>
                <w:rFonts w:ascii="宋体" w:hAnsi="宋体" w:cs="宋体" w:hint="eastAsia"/>
                <w:kern w:val="0"/>
                <w:sz w:val="20"/>
                <w:szCs w:val="20"/>
              </w:rPr>
              <w:t>水料</w:t>
            </w:r>
          </w:p>
        </w:tc>
        <w:tc>
          <w:tcPr>
            <w:tcW w:w="1494"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水不漏</w:t>
            </w:r>
          </w:p>
        </w:tc>
        <w:tc>
          <w:tcPr>
            <w:tcW w:w="2005"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5kg</w:t>
            </w:r>
          </w:p>
        </w:tc>
        <w:tc>
          <w:tcPr>
            <w:tcW w:w="116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水泥</w:t>
            </w:r>
          </w:p>
        </w:tc>
        <w:tc>
          <w:tcPr>
            <w:tcW w:w="913"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1套/袋</w:t>
            </w:r>
          </w:p>
        </w:tc>
        <w:tc>
          <w:tcPr>
            <w:tcW w:w="486" w:type="dxa"/>
            <w:tcBorders>
              <w:top w:val="nil"/>
              <w:left w:val="nil"/>
              <w:bottom w:val="single" w:sz="4" w:space="0" w:color="auto"/>
              <w:right w:val="single" w:sz="4" w:space="0" w:color="auto"/>
            </w:tcBorders>
            <w:shd w:val="clear" w:color="000000" w:fill="FFFFFF"/>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袋</w:t>
            </w:r>
          </w:p>
        </w:tc>
        <w:tc>
          <w:tcPr>
            <w:tcW w:w="1383" w:type="dxa"/>
            <w:tcBorders>
              <w:top w:val="nil"/>
              <w:left w:val="nil"/>
              <w:bottom w:val="single" w:sz="4" w:space="0" w:color="auto"/>
              <w:right w:val="single" w:sz="4" w:space="0" w:color="auto"/>
            </w:tcBorders>
            <w:shd w:val="clear" w:color="000000" w:fill="FFFFFF"/>
            <w:noWrap/>
            <w:vAlign w:val="center"/>
            <w:hideMark/>
          </w:tcPr>
          <w:p w:rsidR="00F35952" w:rsidRPr="00F35952" w:rsidRDefault="00F35952" w:rsidP="00F35952">
            <w:pPr>
              <w:widowControl/>
              <w:jc w:val="left"/>
              <w:rPr>
                <w:rFonts w:ascii="宋体" w:hAnsi="宋体" w:cs="宋体"/>
                <w:kern w:val="0"/>
                <w:sz w:val="20"/>
                <w:szCs w:val="20"/>
              </w:rPr>
            </w:pPr>
            <w:r w:rsidRPr="00F35952">
              <w:rPr>
                <w:rFonts w:ascii="宋体" w:hAnsi="宋体" w:cs="宋体" w:hint="eastAsia"/>
                <w:kern w:val="0"/>
                <w:sz w:val="20"/>
                <w:szCs w:val="20"/>
              </w:rPr>
              <w:t xml:space="preserve">　</w:t>
            </w:r>
          </w:p>
        </w:tc>
      </w:tr>
    </w:tbl>
    <w:p w:rsidR="00F35952" w:rsidRPr="00F35952" w:rsidRDefault="00F35952" w:rsidP="007608A3"/>
    <w:sectPr w:rsidR="00F35952" w:rsidRPr="00F35952" w:rsidSect="00EA2164">
      <w:pgSz w:w="11906" w:h="16838"/>
      <w:pgMar w:top="567" w:right="1701" w:bottom="284" w:left="1701" w:header="680" w:footer="56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5B33" w:rsidRDefault="00655B33" w:rsidP="00E51C21">
      <w:r>
        <w:separator/>
      </w:r>
    </w:p>
  </w:endnote>
  <w:endnote w:type="continuationSeparator" w:id="1">
    <w:p w:rsidR="00655B33" w:rsidRDefault="00655B33" w:rsidP="00E51C2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5B33" w:rsidRDefault="00655B33" w:rsidP="00E51C21">
      <w:r>
        <w:separator/>
      </w:r>
    </w:p>
  </w:footnote>
  <w:footnote w:type="continuationSeparator" w:id="1">
    <w:p w:rsidR="00655B33" w:rsidRDefault="00655B33" w:rsidP="00E51C2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34F0699"/>
    <w:multiLevelType w:val="singleLevel"/>
    <w:tmpl w:val="C34F0699"/>
    <w:lvl w:ilvl="0">
      <w:start w:val="1"/>
      <w:numFmt w:val="decimal"/>
      <w:lvlText w:val="%1."/>
      <w:lvlJc w:val="left"/>
      <w:pPr>
        <w:tabs>
          <w:tab w:val="left" w:pos="312"/>
        </w:tabs>
      </w:pPr>
    </w:lvl>
  </w:abstractNum>
  <w:abstractNum w:abstractNumId="1">
    <w:nsid w:val="DBB46FBC"/>
    <w:multiLevelType w:val="singleLevel"/>
    <w:tmpl w:val="DBB46FBC"/>
    <w:lvl w:ilvl="0">
      <w:start w:val="1"/>
      <w:numFmt w:val="chineseCounting"/>
      <w:suff w:val="nothing"/>
      <w:lvlText w:val="%1、"/>
      <w:lvlJc w:val="left"/>
      <w:rPr>
        <w:rFonts w:hint="eastAsia"/>
      </w:rPr>
    </w:lvl>
  </w:abstractNum>
  <w:abstractNum w:abstractNumId="2">
    <w:nsid w:val="02A11B33"/>
    <w:multiLevelType w:val="hybridMultilevel"/>
    <w:tmpl w:val="788AD60E"/>
    <w:lvl w:ilvl="0" w:tplc="865CD816">
      <w:start w:val="1"/>
      <w:numFmt w:val="japaneseCounting"/>
      <w:lvlText w:val="%1、"/>
      <w:lvlJc w:val="left"/>
      <w:pPr>
        <w:ind w:left="1713"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nsid w:val="1A2F41B9"/>
    <w:multiLevelType w:val="hybridMultilevel"/>
    <w:tmpl w:val="788AD60E"/>
    <w:lvl w:ilvl="0" w:tplc="865CD816">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nsid w:val="1B7E7313"/>
    <w:multiLevelType w:val="hybridMultilevel"/>
    <w:tmpl w:val="4EFCA0EC"/>
    <w:lvl w:ilvl="0" w:tplc="EBA0087E">
      <w:start w:val="1"/>
      <w:numFmt w:val="decimal"/>
      <w:lvlText w:val="%1."/>
      <w:lvlJc w:val="left"/>
      <w:pPr>
        <w:ind w:left="1000" w:hanging="36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5">
    <w:nsid w:val="47641892"/>
    <w:multiLevelType w:val="hybridMultilevel"/>
    <w:tmpl w:val="BB068D20"/>
    <w:lvl w:ilvl="0" w:tplc="70EA60BE">
      <w:start w:val="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9F2175B"/>
    <w:multiLevelType w:val="hybridMultilevel"/>
    <w:tmpl w:val="6F185382"/>
    <w:lvl w:ilvl="0" w:tplc="CDF84B12">
      <w:start w:val="1"/>
      <w:numFmt w:val="japaneseCounting"/>
      <w:lvlText w:val="（%1）"/>
      <w:lvlJc w:val="left"/>
      <w:pPr>
        <w:ind w:left="1950" w:hanging="147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4B5C5D0E"/>
    <w:multiLevelType w:val="hybridMultilevel"/>
    <w:tmpl w:val="E0FA8918"/>
    <w:lvl w:ilvl="0" w:tplc="6D7C8D9A">
      <w:start w:val="5"/>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CD3107F"/>
    <w:multiLevelType w:val="hybridMultilevel"/>
    <w:tmpl w:val="6AB2A876"/>
    <w:lvl w:ilvl="0" w:tplc="B2E48180">
      <w:start w:val="4"/>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9">
    <w:nsid w:val="5A4AD3AC"/>
    <w:multiLevelType w:val="singleLevel"/>
    <w:tmpl w:val="5A4AD3AC"/>
    <w:lvl w:ilvl="0">
      <w:start w:val="1"/>
      <w:numFmt w:val="decimal"/>
      <w:suff w:val="nothing"/>
      <w:lvlText w:val="%1、"/>
      <w:lvlJc w:val="left"/>
    </w:lvl>
  </w:abstractNum>
  <w:abstractNum w:abstractNumId="10">
    <w:nsid w:val="5A8E32C1"/>
    <w:multiLevelType w:val="hybridMultilevel"/>
    <w:tmpl w:val="BC0467BE"/>
    <w:lvl w:ilvl="0" w:tplc="93D83280">
      <w:start w:val="1"/>
      <w:numFmt w:val="decimal"/>
      <w:lvlText w:val="%1."/>
      <w:lvlJc w:val="left"/>
      <w:pPr>
        <w:ind w:left="1038" w:hanging="450"/>
      </w:pPr>
      <w:rPr>
        <w:rFonts w:hint="default"/>
      </w:rPr>
    </w:lvl>
    <w:lvl w:ilvl="1" w:tplc="04090019" w:tentative="1">
      <w:start w:val="1"/>
      <w:numFmt w:val="lowerLetter"/>
      <w:lvlText w:val="%2)"/>
      <w:lvlJc w:val="left"/>
      <w:pPr>
        <w:ind w:left="1428" w:hanging="420"/>
      </w:pPr>
    </w:lvl>
    <w:lvl w:ilvl="2" w:tplc="0409001B" w:tentative="1">
      <w:start w:val="1"/>
      <w:numFmt w:val="lowerRoman"/>
      <w:lvlText w:val="%3."/>
      <w:lvlJc w:val="right"/>
      <w:pPr>
        <w:ind w:left="1848" w:hanging="420"/>
      </w:pPr>
    </w:lvl>
    <w:lvl w:ilvl="3" w:tplc="0409000F" w:tentative="1">
      <w:start w:val="1"/>
      <w:numFmt w:val="decimal"/>
      <w:lvlText w:val="%4."/>
      <w:lvlJc w:val="left"/>
      <w:pPr>
        <w:ind w:left="2268" w:hanging="420"/>
      </w:pPr>
    </w:lvl>
    <w:lvl w:ilvl="4" w:tplc="04090019" w:tentative="1">
      <w:start w:val="1"/>
      <w:numFmt w:val="lowerLetter"/>
      <w:lvlText w:val="%5)"/>
      <w:lvlJc w:val="left"/>
      <w:pPr>
        <w:ind w:left="2688" w:hanging="420"/>
      </w:pPr>
    </w:lvl>
    <w:lvl w:ilvl="5" w:tplc="0409001B" w:tentative="1">
      <w:start w:val="1"/>
      <w:numFmt w:val="lowerRoman"/>
      <w:lvlText w:val="%6."/>
      <w:lvlJc w:val="right"/>
      <w:pPr>
        <w:ind w:left="3108" w:hanging="420"/>
      </w:pPr>
    </w:lvl>
    <w:lvl w:ilvl="6" w:tplc="0409000F" w:tentative="1">
      <w:start w:val="1"/>
      <w:numFmt w:val="decimal"/>
      <w:lvlText w:val="%7."/>
      <w:lvlJc w:val="left"/>
      <w:pPr>
        <w:ind w:left="3528" w:hanging="420"/>
      </w:pPr>
    </w:lvl>
    <w:lvl w:ilvl="7" w:tplc="04090019" w:tentative="1">
      <w:start w:val="1"/>
      <w:numFmt w:val="lowerLetter"/>
      <w:lvlText w:val="%8)"/>
      <w:lvlJc w:val="left"/>
      <w:pPr>
        <w:ind w:left="3948" w:hanging="420"/>
      </w:pPr>
    </w:lvl>
    <w:lvl w:ilvl="8" w:tplc="0409001B" w:tentative="1">
      <w:start w:val="1"/>
      <w:numFmt w:val="lowerRoman"/>
      <w:lvlText w:val="%9."/>
      <w:lvlJc w:val="right"/>
      <w:pPr>
        <w:ind w:left="4368" w:hanging="420"/>
      </w:pPr>
    </w:lvl>
  </w:abstractNum>
  <w:abstractNum w:abstractNumId="11">
    <w:nsid w:val="69F356F5"/>
    <w:multiLevelType w:val="hybridMultilevel"/>
    <w:tmpl w:val="5C9063F0"/>
    <w:lvl w:ilvl="0" w:tplc="56EA9FE6">
      <w:start w:val="1"/>
      <w:numFmt w:val="japaneseCounting"/>
      <w:lvlText w:val="%1、"/>
      <w:lvlJc w:val="left"/>
      <w:pPr>
        <w:ind w:left="1429" w:hanging="720"/>
      </w:pPr>
      <w:rPr>
        <w:rFonts w:hint="default"/>
        <w:b/>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2">
    <w:nsid w:val="7C731D25"/>
    <w:multiLevelType w:val="hybridMultilevel"/>
    <w:tmpl w:val="78DAAAF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0"/>
  </w:num>
  <w:num w:numId="3">
    <w:abstractNumId w:val="3"/>
  </w:num>
  <w:num w:numId="4">
    <w:abstractNumId w:val="8"/>
  </w:num>
  <w:num w:numId="5">
    <w:abstractNumId w:val="12"/>
  </w:num>
  <w:num w:numId="6">
    <w:abstractNumId w:val="11"/>
  </w:num>
  <w:num w:numId="7">
    <w:abstractNumId w:val="9"/>
  </w:num>
  <w:num w:numId="8">
    <w:abstractNumId w:val="1"/>
  </w:num>
  <w:num w:numId="9">
    <w:abstractNumId w:val="5"/>
  </w:num>
  <w:num w:numId="10">
    <w:abstractNumId w:val="7"/>
  </w:num>
  <w:num w:numId="11">
    <w:abstractNumId w:val="0"/>
  </w:num>
  <w:num w:numId="12">
    <w:abstractNumId w:val="4"/>
  </w:num>
  <w:num w:numId="13">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655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3C10"/>
    <w:rsid w:val="000070EB"/>
    <w:rsid w:val="000134F3"/>
    <w:rsid w:val="000135A0"/>
    <w:rsid w:val="00024603"/>
    <w:rsid w:val="00031243"/>
    <w:rsid w:val="000424DA"/>
    <w:rsid w:val="0006384C"/>
    <w:rsid w:val="00064BF0"/>
    <w:rsid w:val="00093FD6"/>
    <w:rsid w:val="000A0118"/>
    <w:rsid w:val="000A6A33"/>
    <w:rsid w:val="000B2DC2"/>
    <w:rsid w:val="000B5A7A"/>
    <w:rsid w:val="000C4681"/>
    <w:rsid w:val="000D2232"/>
    <w:rsid w:val="000E190D"/>
    <w:rsid w:val="000E54FF"/>
    <w:rsid w:val="00104294"/>
    <w:rsid w:val="0010701A"/>
    <w:rsid w:val="0011553B"/>
    <w:rsid w:val="00123351"/>
    <w:rsid w:val="001314B9"/>
    <w:rsid w:val="00135729"/>
    <w:rsid w:val="001411C4"/>
    <w:rsid w:val="001457E4"/>
    <w:rsid w:val="0014618D"/>
    <w:rsid w:val="00173C10"/>
    <w:rsid w:val="00187F4A"/>
    <w:rsid w:val="00196B03"/>
    <w:rsid w:val="001C7861"/>
    <w:rsid w:val="002043BE"/>
    <w:rsid w:val="00215449"/>
    <w:rsid w:val="00217403"/>
    <w:rsid w:val="0021791A"/>
    <w:rsid w:val="00235B73"/>
    <w:rsid w:val="00257802"/>
    <w:rsid w:val="0027440E"/>
    <w:rsid w:val="00281A9D"/>
    <w:rsid w:val="00281B8F"/>
    <w:rsid w:val="00286F6B"/>
    <w:rsid w:val="00291F4A"/>
    <w:rsid w:val="00296E01"/>
    <w:rsid w:val="00297BBB"/>
    <w:rsid w:val="002A35B6"/>
    <w:rsid w:val="002A51DA"/>
    <w:rsid w:val="002B3B35"/>
    <w:rsid w:val="002C2FAA"/>
    <w:rsid w:val="002C7B89"/>
    <w:rsid w:val="002D7301"/>
    <w:rsid w:val="002E1592"/>
    <w:rsid w:val="002F20AF"/>
    <w:rsid w:val="002F3841"/>
    <w:rsid w:val="002F5CA6"/>
    <w:rsid w:val="002F6C60"/>
    <w:rsid w:val="002F6FAB"/>
    <w:rsid w:val="00300256"/>
    <w:rsid w:val="00302C93"/>
    <w:rsid w:val="00302D6D"/>
    <w:rsid w:val="003036C9"/>
    <w:rsid w:val="00314D62"/>
    <w:rsid w:val="003155D7"/>
    <w:rsid w:val="00327759"/>
    <w:rsid w:val="00352694"/>
    <w:rsid w:val="00374B06"/>
    <w:rsid w:val="00384E24"/>
    <w:rsid w:val="00394FAB"/>
    <w:rsid w:val="00395B87"/>
    <w:rsid w:val="00396CB6"/>
    <w:rsid w:val="003B5945"/>
    <w:rsid w:val="003B60BE"/>
    <w:rsid w:val="003C2302"/>
    <w:rsid w:val="003C4492"/>
    <w:rsid w:val="003C4A69"/>
    <w:rsid w:val="003F39FD"/>
    <w:rsid w:val="004020EE"/>
    <w:rsid w:val="00402BFA"/>
    <w:rsid w:val="00411627"/>
    <w:rsid w:val="0041359B"/>
    <w:rsid w:val="0042534C"/>
    <w:rsid w:val="00436F91"/>
    <w:rsid w:val="004445C2"/>
    <w:rsid w:val="00450045"/>
    <w:rsid w:val="0046480A"/>
    <w:rsid w:val="00473002"/>
    <w:rsid w:val="00490E87"/>
    <w:rsid w:val="004940F8"/>
    <w:rsid w:val="004978A1"/>
    <w:rsid w:val="004B40C2"/>
    <w:rsid w:val="004C6D3F"/>
    <w:rsid w:val="004F3360"/>
    <w:rsid w:val="004F71D4"/>
    <w:rsid w:val="005116A2"/>
    <w:rsid w:val="00513CFA"/>
    <w:rsid w:val="0052783B"/>
    <w:rsid w:val="00534C63"/>
    <w:rsid w:val="0054109C"/>
    <w:rsid w:val="005413D8"/>
    <w:rsid w:val="005628CB"/>
    <w:rsid w:val="005629EF"/>
    <w:rsid w:val="0056536B"/>
    <w:rsid w:val="00570BE9"/>
    <w:rsid w:val="005A49C5"/>
    <w:rsid w:val="005B2E4D"/>
    <w:rsid w:val="005B64B9"/>
    <w:rsid w:val="005C7A05"/>
    <w:rsid w:val="005D3615"/>
    <w:rsid w:val="005D7E97"/>
    <w:rsid w:val="005F3FE3"/>
    <w:rsid w:val="00607249"/>
    <w:rsid w:val="00617B9B"/>
    <w:rsid w:val="00625FEB"/>
    <w:rsid w:val="0063006D"/>
    <w:rsid w:val="00655B33"/>
    <w:rsid w:val="006776B6"/>
    <w:rsid w:val="00691736"/>
    <w:rsid w:val="00694934"/>
    <w:rsid w:val="006A20E0"/>
    <w:rsid w:val="006A4F7F"/>
    <w:rsid w:val="006B6F68"/>
    <w:rsid w:val="006C568A"/>
    <w:rsid w:val="006C6E60"/>
    <w:rsid w:val="006C7248"/>
    <w:rsid w:val="006D13D3"/>
    <w:rsid w:val="006D2B3D"/>
    <w:rsid w:val="006F005D"/>
    <w:rsid w:val="006F55B0"/>
    <w:rsid w:val="0070564B"/>
    <w:rsid w:val="007101B3"/>
    <w:rsid w:val="00720E2D"/>
    <w:rsid w:val="007223F2"/>
    <w:rsid w:val="00726888"/>
    <w:rsid w:val="00727307"/>
    <w:rsid w:val="00735523"/>
    <w:rsid w:val="0073789D"/>
    <w:rsid w:val="00741962"/>
    <w:rsid w:val="00751D78"/>
    <w:rsid w:val="00753279"/>
    <w:rsid w:val="007608A3"/>
    <w:rsid w:val="00767800"/>
    <w:rsid w:val="00773AE6"/>
    <w:rsid w:val="00777E83"/>
    <w:rsid w:val="00781A12"/>
    <w:rsid w:val="00783B54"/>
    <w:rsid w:val="00794EC1"/>
    <w:rsid w:val="007C1D2A"/>
    <w:rsid w:val="007C1E34"/>
    <w:rsid w:val="007E2181"/>
    <w:rsid w:val="007E2FF1"/>
    <w:rsid w:val="00800843"/>
    <w:rsid w:val="0081566A"/>
    <w:rsid w:val="00815929"/>
    <w:rsid w:val="00832CCF"/>
    <w:rsid w:val="00855222"/>
    <w:rsid w:val="00856103"/>
    <w:rsid w:val="008603BF"/>
    <w:rsid w:val="0086140B"/>
    <w:rsid w:val="008618A1"/>
    <w:rsid w:val="00865164"/>
    <w:rsid w:val="008655CD"/>
    <w:rsid w:val="0088305C"/>
    <w:rsid w:val="008A544D"/>
    <w:rsid w:val="008A5A96"/>
    <w:rsid w:val="008B4644"/>
    <w:rsid w:val="008C7C7B"/>
    <w:rsid w:val="008D41F0"/>
    <w:rsid w:val="008D521B"/>
    <w:rsid w:val="00911AC3"/>
    <w:rsid w:val="00911F7E"/>
    <w:rsid w:val="00922394"/>
    <w:rsid w:val="009455FF"/>
    <w:rsid w:val="00952509"/>
    <w:rsid w:val="0095781D"/>
    <w:rsid w:val="009677FB"/>
    <w:rsid w:val="009801BD"/>
    <w:rsid w:val="009B3990"/>
    <w:rsid w:val="009E321D"/>
    <w:rsid w:val="009E4D8E"/>
    <w:rsid w:val="009F1816"/>
    <w:rsid w:val="00A41202"/>
    <w:rsid w:val="00A65563"/>
    <w:rsid w:val="00A65BDD"/>
    <w:rsid w:val="00A721B3"/>
    <w:rsid w:val="00A752FB"/>
    <w:rsid w:val="00A8338C"/>
    <w:rsid w:val="00A836ED"/>
    <w:rsid w:val="00A95B76"/>
    <w:rsid w:val="00AB4B07"/>
    <w:rsid w:val="00AC0F6C"/>
    <w:rsid w:val="00AD6747"/>
    <w:rsid w:val="00AE5DDC"/>
    <w:rsid w:val="00B04D86"/>
    <w:rsid w:val="00B23825"/>
    <w:rsid w:val="00B24F90"/>
    <w:rsid w:val="00B25EEF"/>
    <w:rsid w:val="00B37C44"/>
    <w:rsid w:val="00B41EA1"/>
    <w:rsid w:val="00B52C2D"/>
    <w:rsid w:val="00B743E9"/>
    <w:rsid w:val="00B86354"/>
    <w:rsid w:val="00B91EFE"/>
    <w:rsid w:val="00B9575D"/>
    <w:rsid w:val="00BC716F"/>
    <w:rsid w:val="00BD30AB"/>
    <w:rsid w:val="00BD78CF"/>
    <w:rsid w:val="00BE10CE"/>
    <w:rsid w:val="00BE3D16"/>
    <w:rsid w:val="00BE4E69"/>
    <w:rsid w:val="00BF1718"/>
    <w:rsid w:val="00C036AA"/>
    <w:rsid w:val="00C06565"/>
    <w:rsid w:val="00C13224"/>
    <w:rsid w:val="00C15C45"/>
    <w:rsid w:val="00C15FE0"/>
    <w:rsid w:val="00C2021D"/>
    <w:rsid w:val="00C37DEA"/>
    <w:rsid w:val="00C42D49"/>
    <w:rsid w:val="00C53417"/>
    <w:rsid w:val="00C54960"/>
    <w:rsid w:val="00C57901"/>
    <w:rsid w:val="00C74AAE"/>
    <w:rsid w:val="00C8197A"/>
    <w:rsid w:val="00C95F98"/>
    <w:rsid w:val="00CA309F"/>
    <w:rsid w:val="00CB695A"/>
    <w:rsid w:val="00CC251A"/>
    <w:rsid w:val="00CD2E1E"/>
    <w:rsid w:val="00CE0ECD"/>
    <w:rsid w:val="00CE1C3B"/>
    <w:rsid w:val="00CE2674"/>
    <w:rsid w:val="00CF0E03"/>
    <w:rsid w:val="00D06A72"/>
    <w:rsid w:val="00D12CA0"/>
    <w:rsid w:val="00D31CCC"/>
    <w:rsid w:val="00D46B85"/>
    <w:rsid w:val="00D5394E"/>
    <w:rsid w:val="00D55B1B"/>
    <w:rsid w:val="00D622B7"/>
    <w:rsid w:val="00D62F5E"/>
    <w:rsid w:val="00D6638E"/>
    <w:rsid w:val="00D82D28"/>
    <w:rsid w:val="00D9347B"/>
    <w:rsid w:val="00DA304C"/>
    <w:rsid w:val="00DB28EF"/>
    <w:rsid w:val="00DC3017"/>
    <w:rsid w:val="00DE04E7"/>
    <w:rsid w:val="00DE2294"/>
    <w:rsid w:val="00DE55DB"/>
    <w:rsid w:val="00E07D28"/>
    <w:rsid w:val="00E12B0C"/>
    <w:rsid w:val="00E14532"/>
    <w:rsid w:val="00E2390D"/>
    <w:rsid w:val="00E33A32"/>
    <w:rsid w:val="00E450DB"/>
    <w:rsid w:val="00E46BAE"/>
    <w:rsid w:val="00E51C21"/>
    <w:rsid w:val="00E53548"/>
    <w:rsid w:val="00E63138"/>
    <w:rsid w:val="00E6526D"/>
    <w:rsid w:val="00E7766F"/>
    <w:rsid w:val="00E87A23"/>
    <w:rsid w:val="00E921C6"/>
    <w:rsid w:val="00E95366"/>
    <w:rsid w:val="00EA09EB"/>
    <w:rsid w:val="00EA2164"/>
    <w:rsid w:val="00EB6AC1"/>
    <w:rsid w:val="00EE48B9"/>
    <w:rsid w:val="00F11190"/>
    <w:rsid w:val="00F12F6B"/>
    <w:rsid w:val="00F17752"/>
    <w:rsid w:val="00F26E0F"/>
    <w:rsid w:val="00F35952"/>
    <w:rsid w:val="00F50D0D"/>
    <w:rsid w:val="00F542E8"/>
    <w:rsid w:val="00F63998"/>
    <w:rsid w:val="00F64B81"/>
    <w:rsid w:val="00FA23DA"/>
    <w:rsid w:val="00FB3B89"/>
    <w:rsid w:val="00FB5BC1"/>
    <w:rsid w:val="00FB6FDC"/>
    <w:rsid w:val="00FD3E67"/>
    <w:rsid w:val="00FD60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55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3C10"/>
    <w:pPr>
      <w:widowControl w:val="0"/>
      <w:jc w:val="both"/>
    </w:pPr>
    <w:rPr>
      <w:rFonts w:ascii="Times New Roman" w:hAnsi="Times New Roman"/>
      <w:kern w:val="2"/>
      <w:sz w:val="21"/>
      <w:szCs w:val="24"/>
    </w:rPr>
  </w:style>
  <w:style w:type="paragraph" w:styleId="2">
    <w:name w:val="heading 2"/>
    <w:basedOn w:val="a"/>
    <w:next w:val="a"/>
    <w:link w:val="2Char"/>
    <w:uiPriority w:val="9"/>
    <w:qFormat/>
    <w:rsid w:val="00B25EEF"/>
    <w:pPr>
      <w:keepNext/>
      <w:keepLines/>
      <w:spacing w:before="260" w:after="260" w:line="416" w:lineRule="auto"/>
      <w:outlineLvl w:val="1"/>
    </w:pPr>
    <w:rPr>
      <w:rFonts w:ascii="Cambria" w:hAnsi="Cambria"/>
      <w:b/>
      <w:bCs/>
      <w:sz w:val="32"/>
      <w:szCs w:val="32"/>
    </w:rPr>
  </w:style>
  <w:style w:type="paragraph" w:styleId="3">
    <w:name w:val="heading 3"/>
    <w:basedOn w:val="a"/>
    <w:next w:val="a"/>
    <w:link w:val="3Char"/>
    <w:uiPriority w:val="9"/>
    <w:qFormat/>
    <w:rsid w:val="00B25EEF"/>
    <w:pPr>
      <w:keepNext/>
      <w:keepLines/>
      <w:spacing w:before="260" w:after="260" w:line="416" w:lineRule="auto"/>
      <w:outlineLvl w:val="2"/>
    </w:pPr>
    <w:rPr>
      <w:rFonts w:ascii="Calibri" w:hAnsi="Calibr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B25EEF"/>
    <w:rPr>
      <w:rFonts w:ascii="Cambria" w:hAnsi="Cambria"/>
      <w:b/>
      <w:bCs/>
      <w:kern w:val="2"/>
      <w:sz w:val="32"/>
      <w:szCs w:val="32"/>
    </w:rPr>
  </w:style>
  <w:style w:type="character" w:customStyle="1" w:styleId="3Char">
    <w:name w:val="标题 3 Char"/>
    <w:basedOn w:val="a0"/>
    <w:link w:val="3"/>
    <w:uiPriority w:val="9"/>
    <w:rsid w:val="00B25EEF"/>
    <w:rPr>
      <w:b/>
      <w:bCs/>
      <w:kern w:val="2"/>
      <w:sz w:val="32"/>
      <w:szCs w:val="32"/>
    </w:rPr>
  </w:style>
  <w:style w:type="paragraph" w:styleId="a3">
    <w:name w:val="List Paragraph"/>
    <w:basedOn w:val="a"/>
    <w:uiPriority w:val="34"/>
    <w:qFormat/>
    <w:rsid w:val="00173C10"/>
    <w:pPr>
      <w:ind w:firstLineChars="200" w:firstLine="420"/>
    </w:pPr>
  </w:style>
  <w:style w:type="paragraph" w:styleId="a4">
    <w:name w:val="header"/>
    <w:basedOn w:val="a"/>
    <w:link w:val="Char"/>
    <w:uiPriority w:val="99"/>
    <w:semiHidden/>
    <w:unhideWhenUsed/>
    <w:rsid w:val="00E51C2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E51C21"/>
    <w:rPr>
      <w:rFonts w:ascii="Times New Roman" w:eastAsia="宋体" w:hAnsi="Times New Roman" w:cs="Times New Roman"/>
      <w:sz w:val="18"/>
      <w:szCs w:val="18"/>
    </w:rPr>
  </w:style>
  <w:style w:type="paragraph" w:styleId="a5">
    <w:name w:val="footer"/>
    <w:basedOn w:val="a"/>
    <w:link w:val="Char0"/>
    <w:uiPriority w:val="99"/>
    <w:unhideWhenUsed/>
    <w:rsid w:val="00E51C21"/>
    <w:pPr>
      <w:tabs>
        <w:tab w:val="center" w:pos="4153"/>
        <w:tab w:val="right" w:pos="8306"/>
      </w:tabs>
      <w:snapToGrid w:val="0"/>
      <w:jc w:val="left"/>
    </w:pPr>
    <w:rPr>
      <w:sz w:val="18"/>
      <w:szCs w:val="18"/>
    </w:rPr>
  </w:style>
  <w:style w:type="character" w:customStyle="1" w:styleId="Char0">
    <w:name w:val="页脚 Char"/>
    <w:basedOn w:val="a0"/>
    <w:link w:val="a5"/>
    <w:uiPriority w:val="99"/>
    <w:rsid w:val="00E51C21"/>
    <w:rPr>
      <w:rFonts w:ascii="Times New Roman" w:eastAsia="宋体" w:hAnsi="Times New Roman" w:cs="Times New Roman"/>
      <w:sz w:val="18"/>
      <w:szCs w:val="18"/>
    </w:rPr>
  </w:style>
  <w:style w:type="paragraph" w:styleId="a6">
    <w:name w:val="Date"/>
    <w:basedOn w:val="a"/>
    <w:next w:val="a"/>
    <w:link w:val="Char1"/>
    <w:uiPriority w:val="99"/>
    <w:semiHidden/>
    <w:unhideWhenUsed/>
    <w:rsid w:val="00C95F98"/>
    <w:pPr>
      <w:ind w:leftChars="2500" w:left="100"/>
    </w:pPr>
  </w:style>
  <w:style w:type="character" w:customStyle="1" w:styleId="Char1">
    <w:name w:val="日期 Char"/>
    <w:basedOn w:val="a0"/>
    <w:link w:val="a6"/>
    <w:uiPriority w:val="99"/>
    <w:semiHidden/>
    <w:rsid w:val="00C95F98"/>
    <w:rPr>
      <w:rFonts w:ascii="Times New Roman" w:hAnsi="Times New Roman"/>
      <w:kern w:val="2"/>
      <w:sz w:val="21"/>
      <w:szCs w:val="24"/>
    </w:rPr>
  </w:style>
  <w:style w:type="paragraph" w:styleId="a7">
    <w:name w:val="No Spacing"/>
    <w:uiPriority w:val="1"/>
    <w:qFormat/>
    <w:rsid w:val="00C57901"/>
    <w:pPr>
      <w:widowControl w:val="0"/>
      <w:jc w:val="both"/>
    </w:pPr>
    <w:rPr>
      <w:rFonts w:ascii="Times New Roman" w:hAnsi="Times New Roman"/>
      <w:kern w:val="2"/>
      <w:sz w:val="21"/>
      <w:szCs w:val="24"/>
    </w:rPr>
  </w:style>
  <w:style w:type="paragraph" w:styleId="a8">
    <w:name w:val="Balloon Text"/>
    <w:basedOn w:val="a"/>
    <w:link w:val="Char2"/>
    <w:uiPriority w:val="99"/>
    <w:semiHidden/>
    <w:unhideWhenUsed/>
    <w:rsid w:val="00104294"/>
    <w:rPr>
      <w:sz w:val="18"/>
      <w:szCs w:val="18"/>
    </w:rPr>
  </w:style>
  <w:style w:type="character" w:customStyle="1" w:styleId="Char2">
    <w:name w:val="批注框文本 Char"/>
    <w:basedOn w:val="a0"/>
    <w:link w:val="a8"/>
    <w:uiPriority w:val="99"/>
    <w:semiHidden/>
    <w:rsid w:val="00104294"/>
    <w:rPr>
      <w:rFonts w:ascii="Times New Roman" w:hAnsi="Times New Roman"/>
      <w:kern w:val="2"/>
      <w:sz w:val="18"/>
      <w:szCs w:val="18"/>
    </w:rPr>
  </w:style>
  <w:style w:type="paragraph" w:styleId="a9">
    <w:name w:val="Normal (Web)"/>
    <w:basedOn w:val="a"/>
    <w:rsid w:val="005A49C5"/>
    <w:pPr>
      <w:widowControl/>
      <w:spacing w:before="100" w:beforeAutospacing="1" w:after="100" w:afterAutospacing="1"/>
      <w:jc w:val="left"/>
    </w:pPr>
    <w:rPr>
      <w:rFonts w:ascii="宋体" w:hAnsi="宋体" w:cs="宋体"/>
      <w:kern w:val="0"/>
      <w:sz w:val="24"/>
    </w:rPr>
  </w:style>
  <w:style w:type="character" w:styleId="aa">
    <w:name w:val="Hyperlink"/>
    <w:basedOn w:val="a0"/>
    <w:uiPriority w:val="99"/>
    <w:semiHidden/>
    <w:unhideWhenUsed/>
    <w:rsid w:val="0056536B"/>
    <w:rPr>
      <w:color w:val="0000FF"/>
      <w:u w:val="single"/>
    </w:rPr>
  </w:style>
  <w:style w:type="character" w:styleId="ab">
    <w:name w:val="FollowedHyperlink"/>
    <w:basedOn w:val="a0"/>
    <w:uiPriority w:val="99"/>
    <w:semiHidden/>
    <w:unhideWhenUsed/>
    <w:rsid w:val="0056536B"/>
    <w:rPr>
      <w:color w:val="800080"/>
      <w:u w:val="single"/>
    </w:rPr>
  </w:style>
  <w:style w:type="paragraph" w:customStyle="1" w:styleId="font5">
    <w:name w:val="font5"/>
    <w:basedOn w:val="a"/>
    <w:rsid w:val="0056536B"/>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
    <w:rsid w:val="0056536B"/>
    <w:pPr>
      <w:widowControl/>
      <w:spacing w:before="100" w:beforeAutospacing="1" w:after="100" w:afterAutospacing="1"/>
      <w:jc w:val="left"/>
    </w:pPr>
    <w:rPr>
      <w:rFonts w:ascii="宋体" w:hAnsi="宋体" w:cs="宋体"/>
      <w:kern w:val="0"/>
      <w:sz w:val="18"/>
      <w:szCs w:val="18"/>
    </w:rPr>
  </w:style>
  <w:style w:type="paragraph" w:customStyle="1" w:styleId="xl67">
    <w:name w:val="xl67"/>
    <w:basedOn w:val="a"/>
    <w:rsid w:val="0056536B"/>
    <w:pPr>
      <w:widowControl/>
      <w:shd w:val="clear" w:color="000000" w:fill="FFFFFF"/>
      <w:spacing w:before="100" w:beforeAutospacing="1" w:after="100" w:afterAutospacing="1"/>
      <w:jc w:val="left"/>
    </w:pPr>
    <w:rPr>
      <w:rFonts w:ascii="宋体" w:hAnsi="宋体" w:cs="宋体"/>
      <w:kern w:val="0"/>
      <w:sz w:val="24"/>
    </w:rPr>
  </w:style>
  <w:style w:type="paragraph" w:customStyle="1" w:styleId="xl68">
    <w:name w:val="xl68"/>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69">
    <w:name w:val="xl69"/>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0"/>
      <w:szCs w:val="20"/>
    </w:rPr>
  </w:style>
  <w:style w:type="paragraph" w:customStyle="1" w:styleId="xl70">
    <w:name w:val="xl70"/>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1">
    <w:name w:val="xl71"/>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72">
    <w:name w:val="xl72"/>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b/>
      <w:bCs/>
      <w:kern w:val="0"/>
      <w:sz w:val="20"/>
      <w:szCs w:val="20"/>
    </w:rPr>
  </w:style>
  <w:style w:type="paragraph" w:customStyle="1" w:styleId="xl73">
    <w:name w:val="xl73"/>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4">
    <w:name w:val="xl74"/>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5">
    <w:name w:val="xl75"/>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6">
    <w:name w:val="xl76"/>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7">
    <w:name w:val="xl77"/>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78">
    <w:name w:val="xl78"/>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79">
    <w:name w:val="xl79"/>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0">
    <w:name w:val="xl80"/>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1">
    <w:name w:val="xl81"/>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2">
    <w:name w:val="xl82"/>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3">
    <w:name w:val="xl83"/>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4">
    <w:name w:val="xl84"/>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5">
    <w:name w:val="xl85"/>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6">
    <w:name w:val="xl86"/>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7">
    <w:name w:val="xl87"/>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88">
    <w:name w:val="xl88"/>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0"/>
      <w:szCs w:val="20"/>
    </w:rPr>
  </w:style>
  <w:style w:type="paragraph" w:customStyle="1" w:styleId="xl89">
    <w:name w:val="xl89"/>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0">
    <w:name w:val="xl90"/>
    <w:basedOn w:val="a"/>
    <w:rsid w:val="0056536B"/>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0"/>
      <w:szCs w:val="20"/>
    </w:rPr>
  </w:style>
  <w:style w:type="paragraph" w:customStyle="1" w:styleId="xl91">
    <w:name w:val="xl91"/>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2">
    <w:name w:val="xl92"/>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3">
    <w:name w:val="xl93"/>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5">
    <w:name w:val="xl95"/>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6">
    <w:name w:val="xl96"/>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7">
    <w:name w:val="xl97"/>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8">
    <w:name w:val="xl98"/>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99">
    <w:name w:val="xl99"/>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0"/>
      <w:szCs w:val="20"/>
    </w:rPr>
  </w:style>
  <w:style w:type="paragraph" w:customStyle="1" w:styleId="xl100">
    <w:name w:val="xl100"/>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01">
    <w:name w:val="xl101"/>
    <w:basedOn w:val="a"/>
    <w:rsid w:val="0056536B"/>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s>
</file>

<file path=word/webSettings.xml><?xml version="1.0" encoding="utf-8"?>
<w:webSettings xmlns:r="http://schemas.openxmlformats.org/officeDocument/2006/relationships" xmlns:w="http://schemas.openxmlformats.org/wordprocessingml/2006/main">
  <w:divs>
    <w:div w:id="67895414">
      <w:bodyDiv w:val="1"/>
      <w:marLeft w:val="0"/>
      <w:marRight w:val="0"/>
      <w:marTop w:val="0"/>
      <w:marBottom w:val="0"/>
      <w:divBdr>
        <w:top w:val="none" w:sz="0" w:space="0" w:color="auto"/>
        <w:left w:val="none" w:sz="0" w:space="0" w:color="auto"/>
        <w:bottom w:val="none" w:sz="0" w:space="0" w:color="auto"/>
        <w:right w:val="none" w:sz="0" w:space="0" w:color="auto"/>
      </w:divBdr>
    </w:div>
    <w:div w:id="182403235">
      <w:bodyDiv w:val="1"/>
      <w:marLeft w:val="0"/>
      <w:marRight w:val="0"/>
      <w:marTop w:val="0"/>
      <w:marBottom w:val="0"/>
      <w:divBdr>
        <w:top w:val="none" w:sz="0" w:space="0" w:color="auto"/>
        <w:left w:val="none" w:sz="0" w:space="0" w:color="auto"/>
        <w:bottom w:val="none" w:sz="0" w:space="0" w:color="auto"/>
        <w:right w:val="none" w:sz="0" w:space="0" w:color="auto"/>
      </w:divBdr>
    </w:div>
    <w:div w:id="199754739">
      <w:bodyDiv w:val="1"/>
      <w:marLeft w:val="0"/>
      <w:marRight w:val="0"/>
      <w:marTop w:val="0"/>
      <w:marBottom w:val="0"/>
      <w:divBdr>
        <w:top w:val="none" w:sz="0" w:space="0" w:color="auto"/>
        <w:left w:val="none" w:sz="0" w:space="0" w:color="auto"/>
        <w:bottom w:val="none" w:sz="0" w:space="0" w:color="auto"/>
        <w:right w:val="none" w:sz="0" w:space="0" w:color="auto"/>
      </w:divBdr>
    </w:div>
    <w:div w:id="242955234">
      <w:bodyDiv w:val="1"/>
      <w:marLeft w:val="0"/>
      <w:marRight w:val="0"/>
      <w:marTop w:val="0"/>
      <w:marBottom w:val="0"/>
      <w:divBdr>
        <w:top w:val="none" w:sz="0" w:space="0" w:color="auto"/>
        <w:left w:val="none" w:sz="0" w:space="0" w:color="auto"/>
        <w:bottom w:val="none" w:sz="0" w:space="0" w:color="auto"/>
        <w:right w:val="none" w:sz="0" w:space="0" w:color="auto"/>
      </w:divBdr>
    </w:div>
    <w:div w:id="300231941">
      <w:bodyDiv w:val="1"/>
      <w:marLeft w:val="0"/>
      <w:marRight w:val="0"/>
      <w:marTop w:val="0"/>
      <w:marBottom w:val="0"/>
      <w:divBdr>
        <w:top w:val="none" w:sz="0" w:space="0" w:color="auto"/>
        <w:left w:val="none" w:sz="0" w:space="0" w:color="auto"/>
        <w:bottom w:val="none" w:sz="0" w:space="0" w:color="auto"/>
        <w:right w:val="none" w:sz="0" w:space="0" w:color="auto"/>
      </w:divBdr>
    </w:div>
    <w:div w:id="307050756">
      <w:bodyDiv w:val="1"/>
      <w:marLeft w:val="0"/>
      <w:marRight w:val="0"/>
      <w:marTop w:val="0"/>
      <w:marBottom w:val="0"/>
      <w:divBdr>
        <w:top w:val="none" w:sz="0" w:space="0" w:color="auto"/>
        <w:left w:val="none" w:sz="0" w:space="0" w:color="auto"/>
        <w:bottom w:val="none" w:sz="0" w:space="0" w:color="auto"/>
        <w:right w:val="none" w:sz="0" w:space="0" w:color="auto"/>
      </w:divBdr>
    </w:div>
    <w:div w:id="368385716">
      <w:bodyDiv w:val="1"/>
      <w:marLeft w:val="0"/>
      <w:marRight w:val="0"/>
      <w:marTop w:val="0"/>
      <w:marBottom w:val="0"/>
      <w:divBdr>
        <w:top w:val="none" w:sz="0" w:space="0" w:color="auto"/>
        <w:left w:val="none" w:sz="0" w:space="0" w:color="auto"/>
        <w:bottom w:val="none" w:sz="0" w:space="0" w:color="auto"/>
        <w:right w:val="none" w:sz="0" w:space="0" w:color="auto"/>
      </w:divBdr>
    </w:div>
    <w:div w:id="606501653">
      <w:bodyDiv w:val="1"/>
      <w:marLeft w:val="0"/>
      <w:marRight w:val="0"/>
      <w:marTop w:val="0"/>
      <w:marBottom w:val="0"/>
      <w:divBdr>
        <w:top w:val="none" w:sz="0" w:space="0" w:color="auto"/>
        <w:left w:val="none" w:sz="0" w:space="0" w:color="auto"/>
        <w:bottom w:val="none" w:sz="0" w:space="0" w:color="auto"/>
        <w:right w:val="none" w:sz="0" w:space="0" w:color="auto"/>
      </w:divBdr>
    </w:div>
    <w:div w:id="753010148">
      <w:bodyDiv w:val="1"/>
      <w:marLeft w:val="0"/>
      <w:marRight w:val="0"/>
      <w:marTop w:val="0"/>
      <w:marBottom w:val="0"/>
      <w:divBdr>
        <w:top w:val="none" w:sz="0" w:space="0" w:color="auto"/>
        <w:left w:val="none" w:sz="0" w:space="0" w:color="auto"/>
        <w:bottom w:val="none" w:sz="0" w:space="0" w:color="auto"/>
        <w:right w:val="none" w:sz="0" w:space="0" w:color="auto"/>
      </w:divBdr>
    </w:div>
    <w:div w:id="835266495">
      <w:bodyDiv w:val="1"/>
      <w:marLeft w:val="0"/>
      <w:marRight w:val="0"/>
      <w:marTop w:val="0"/>
      <w:marBottom w:val="0"/>
      <w:divBdr>
        <w:top w:val="none" w:sz="0" w:space="0" w:color="auto"/>
        <w:left w:val="none" w:sz="0" w:space="0" w:color="auto"/>
        <w:bottom w:val="none" w:sz="0" w:space="0" w:color="auto"/>
        <w:right w:val="none" w:sz="0" w:space="0" w:color="auto"/>
      </w:divBdr>
    </w:div>
    <w:div w:id="835801909">
      <w:bodyDiv w:val="1"/>
      <w:marLeft w:val="0"/>
      <w:marRight w:val="0"/>
      <w:marTop w:val="0"/>
      <w:marBottom w:val="0"/>
      <w:divBdr>
        <w:top w:val="none" w:sz="0" w:space="0" w:color="auto"/>
        <w:left w:val="none" w:sz="0" w:space="0" w:color="auto"/>
        <w:bottom w:val="none" w:sz="0" w:space="0" w:color="auto"/>
        <w:right w:val="none" w:sz="0" w:space="0" w:color="auto"/>
      </w:divBdr>
    </w:div>
    <w:div w:id="876965498">
      <w:bodyDiv w:val="1"/>
      <w:marLeft w:val="0"/>
      <w:marRight w:val="0"/>
      <w:marTop w:val="0"/>
      <w:marBottom w:val="0"/>
      <w:divBdr>
        <w:top w:val="none" w:sz="0" w:space="0" w:color="auto"/>
        <w:left w:val="none" w:sz="0" w:space="0" w:color="auto"/>
        <w:bottom w:val="none" w:sz="0" w:space="0" w:color="auto"/>
        <w:right w:val="none" w:sz="0" w:space="0" w:color="auto"/>
      </w:divBdr>
    </w:div>
    <w:div w:id="1017345365">
      <w:bodyDiv w:val="1"/>
      <w:marLeft w:val="0"/>
      <w:marRight w:val="0"/>
      <w:marTop w:val="0"/>
      <w:marBottom w:val="0"/>
      <w:divBdr>
        <w:top w:val="none" w:sz="0" w:space="0" w:color="auto"/>
        <w:left w:val="none" w:sz="0" w:space="0" w:color="auto"/>
        <w:bottom w:val="none" w:sz="0" w:space="0" w:color="auto"/>
        <w:right w:val="none" w:sz="0" w:space="0" w:color="auto"/>
      </w:divBdr>
    </w:div>
    <w:div w:id="1078477445">
      <w:bodyDiv w:val="1"/>
      <w:marLeft w:val="0"/>
      <w:marRight w:val="0"/>
      <w:marTop w:val="0"/>
      <w:marBottom w:val="0"/>
      <w:divBdr>
        <w:top w:val="none" w:sz="0" w:space="0" w:color="auto"/>
        <w:left w:val="none" w:sz="0" w:space="0" w:color="auto"/>
        <w:bottom w:val="none" w:sz="0" w:space="0" w:color="auto"/>
        <w:right w:val="none" w:sz="0" w:space="0" w:color="auto"/>
      </w:divBdr>
    </w:div>
    <w:div w:id="1195770188">
      <w:bodyDiv w:val="1"/>
      <w:marLeft w:val="0"/>
      <w:marRight w:val="0"/>
      <w:marTop w:val="0"/>
      <w:marBottom w:val="0"/>
      <w:divBdr>
        <w:top w:val="none" w:sz="0" w:space="0" w:color="auto"/>
        <w:left w:val="none" w:sz="0" w:space="0" w:color="auto"/>
        <w:bottom w:val="none" w:sz="0" w:space="0" w:color="auto"/>
        <w:right w:val="none" w:sz="0" w:space="0" w:color="auto"/>
      </w:divBdr>
    </w:div>
    <w:div w:id="1271399943">
      <w:bodyDiv w:val="1"/>
      <w:marLeft w:val="0"/>
      <w:marRight w:val="0"/>
      <w:marTop w:val="0"/>
      <w:marBottom w:val="0"/>
      <w:divBdr>
        <w:top w:val="none" w:sz="0" w:space="0" w:color="auto"/>
        <w:left w:val="none" w:sz="0" w:space="0" w:color="auto"/>
        <w:bottom w:val="none" w:sz="0" w:space="0" w:color="auto"/>
        <w:right w:val="none" w:sz="0" w:space="0" w:color="auto"/>
      </w:divBdr>
    </w:div>
    <w:div w:id="1440905129">
      <w:bodyDiv w:val="1"/>
      <w:marLeft w:val="0"/>
      <w:marRight w:val="0"/>
      <w:marTop w:val="0"/>
      <w:marBottom w:val="0"/>
      <w:divBdr>
        <w:top w:val="none" w:sz="0" w:space="0" w:color="auto"/>
        <w:left w:val="none" w:sz="0" w:space="0" w:color="auto"/>
        <w:bottom w:val="none" w:sz="0" w:space="0" w:color="auto"/>
        <w:right w:val="none" w:sz="0" w:space="0" w:color="auto"/>
      </w:divBdr>
    </w:div>
    <w:div w:id="1561594287">
      <w:bodyDiv w:val="1"/>
      <w:marLeft w:val="0"/>
      <w:marRight w:val="0"/>
      <w:marTop w:val="0"/>
      <w:marBottom w:val="0"/>
      <w:divBdr>
        <w:top w:val="none" w:sz="0" w:space="0" w:color="auto"/>
        <w:left w:val="none" w:sz="0" w:space="0" w:color="auto"/>
        <w:bottom w:val="none" w:sz="0" w:space="0" w:color="auto"/>
        <w:right w:val="none" w:sz="0" w:space="0" w:color="auto"/>
      </w:divBdr>
    </w:div>
    <w:div w:id="1573463294">
      <w:bodyDiv w:val="1"/>
      <w:marLeft w:val="0"/>
      <w:marRight w:val="0"/>
      <w:marTop w:val="0"/>
      <w:marBottom w:val="0"/>
      <w:divBdr>
        <w:top w:val="none" w:sz="0" w:space="0" w:color="auto"/>
        <w:left w:val="none" w:sz="0" w:space="0" w:color="auto"/>
        <w:bottom w:val="none" w:sz="0" w:space="0" w:color="auto"/>
        <w:right w:val="none" w:sz="0" w:space="0" w:color="auto"/>
      </w:divBdr>
    </w:div>
    <w:div w:id="1590234101">
      <w:bodyDiv w:val="1"/>
      <w:marLeft w:val="0"/>
      <w:marRight w:val="0"/>
      <w:marTop w:val="0"/>
      <w:marBottom w:val="0"/>
      <w:divBdr>
        <w:top w:val="none" w:sz="0" w:space="0" w:color="auto"/>
        <w:left w:val="none" w:sz="0" w:space="0" w:color="auto"/>
        <w:bottom w:val="none" w:sz="0" w:space="0" w:color="auto"/>
        <w:right w:val="none" w:sz="0" w:space="0" w:color="auto"/>
      </w:divBdr>
    </w:div>
    <w:div w:id="1664313652">
      <w:bodyDiv w:val="1"/>
      <w:marLeft w:val="0"/>
      <w:marRight w:val="0"/>
      <w:marTop w:val="0"/>
      <w:marBottom w:val="0"/>
      <w:divBdr>
        <w:top w:val="none" w:sz="0" w:space="0" w:color="auto"/>
        <w:left w:val="none" w:sz="0" w:space="0" w:color="auto"/>
        <w:bottom w:val="none" w:sz="0" w:space="0" w:color="auto"/>
        <w:right w:val="none" w:sz="0" w:space="0" w:color="auto"/>
      </w:divBdr>
    </w:div>
    <w:div w:id="1853446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E51735-153F-4515-801F-45EABF371A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162</TotalTime>
  <Pages>82</Pages>
  <Words>12208</Words>
  <Characters>69587</Characters>
  <Application>Microsoft Office Word</Application>
  <DocSecurity>0</DocSecurity>
  <Lines>579</Lines>
  <Paragraphs>163</Paragraphs>
  <ScaleCrop>false</ScaleCrop>
  <Company>Sky123.Org</Company>
  <LinksUpToDate>false</LinksUpToDate>
  <CharactersWithSpaces>81632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gyb1</dc:creator>
  <cp:lastModifiedBy>gyb1</cp:lastModifiedBy>
  <cp:revision>64</cp:revision>
  <cp:lastPrinted>2019-06-20T00:29:00Z</cp:lastPrinted>
  <dcterms:created xsi:type="dcterms:W3CDTF">2019-08-16T09:48:00Z</dcterms:created>
  <dcterms:modified xsi:type="dcterms:W3CDTF">2019-08-29T06:36:00Z</dcterms:modified>
</cp:coreProperties>
</file>